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CB86" w14:textId="77777777" w:rsidR="00A2556D" w:rsidRPr="00A2556D" w:rsidRDefault="00A2556D" w:rsidP="00A2556D">
      <w:pPr>
        <w:pStyle w:val="Normal1"/>
        <w:rPr>
          <w:rFonts w:ascii="Arial" w:eastAsia="Calibri" w:hAnsi="Arial" w:cs="Arial"/>
          <w:b/>
        </w:rPr>
      </w:pPr>
    </w:p>
    <w:p w14:paraId="64F3C412" w14:textId="77777777" w:rsidR="00A2556D" w:rsidRPr="00A562BA" w:rsidRDefault="00A2556D" w:rsidP="00A2556D">
      <w:pPr>
        <w:pStyle w:val="Normal1"/>
        <w:numPr>
          <w:ilvl w:val="0"/>
          <w:numId w:val="2"/>
        </w:numPr>
        <w:contextualSpacing/>
        <w:rPr>
          <w:rFonts w:ascii="Arial" w:hAnsi="Arial" w:cs="Arial"/>
        </w:rPr>
      </w:pPr>
      <w:bookmarkStart w:id="0" w:name="_Hlk112251841"/>
      <w:r w:rsidRPr="00A2556D">
        <w:rPr>
          <w:rFonts w:ascii="Arial" w:eastAsia="Calibri" w:hAnsi="Arial" w:cs="Arial"/>
          <w:b/>
        </w:rPr>
        <w:t xml:space="preserve">Parties </w:t>
      </w:r>
    </w:p>
    <w:p w14:paraId="7523FB45" w14:textId="77777777" w:rsidR="00A562BA" w:rsidRDefault="00A562BA" w:rsidP="00A2556D">
      <w:pPr>
        <w:pStyle w:val="Normal1"/>
        <w:rPr>
          <w:rFonts w:ascii="Arial" w:hAnsi="Arial" w:cs="Arial"/>
        </w:rPr>
      </w:pPr>
    </w:p>
    <w:p w14:paraId="76B5D20F" w14:textId="6540770C" w:rsidR="00A2556D" w:rsidRPr="00A2556D" w:rsidRDefault="00A2556D" w:rsidP="00A2556D">
      <w:pPr>
        <w:pStyle w:val="Normal1"/>
        <w:rPr>
          <w:rFonts w:ascii="Arial" w:eastAsia="Calibri" w:hAnsi="Arial" w:cs="Arial"/>
        </w:rPr>
      </w:pPr>
      <w:r w:rsidRPr="00A2556D">
        <w:rPr>
          <w:rFonts w:ascii="Arial" w:eastAsia="Calibri" w:hAnsi="Arial" w:cs="Arial"/>
        </w:rPr>
        <w:t xml:space="preserve">This </w:t>
      </w:r>
      <w:r w:rsidRPr="00A2556D">
        <w:rPr>
          <w:rFonts w:ascii="Arial" w:eastAsia="Calibri" w:hAnsi="Arial" w:cs="Arial"/>
          <w:b/>
        </w:rPr>
        <w:t xml:space="preserve">Service Agreement </w:t>
      </w:r>
      <w:r w:rsidRPr="00A2556D">
        <w:rPr>
          <w:rFonts w:ascii="Arial" w:eastAsia="Calibri" w:hAnsi="Arial" w:cs="Arial"/>
        </w:rPr>
        <w:t xml:space="preserve">is for </w:t>
      </w:r>
      <w:r w:rsidR="00275DEE">
        <w:rPr>
          <w:rFonts w:ascii="Arial" w:eastAsia="Calibri" w:hAnsi="Arial" w:cs="Arial"/>
        </w:rPr>
        <w:t>_____________________________________</w:t>
      </w:r>
      <w:r w:rsidRPr="00A2556D">
        <w:rPr>
          <w:rFonts w:ascii="Arial" w:eastAsia="Calibri" w:hAnsi="Arial" w:cs="Arial"/>
        </w:rPr>
        <w:t xml:space="preserve"> a participant in the National Disability Insurance Scheme (participant), and is made between: </w:t>
      </w:r>
    </w:p>
    <w:bookmarkEnd w:id="0"/>
    <w:p w14:paraId="38487C64" w14:textId="77777777" w:rsidR="00A2556D" w:rsidRPr="00A2556D" w:rsidRDefault="00A2556D" w:rsidP="00A2556D">
      <w:pPr>
        <w:pStyle w:val="Normal1"/>
        <w:rPr>
          <w:rFonts w:ascii="Arial" w:eastAsia="Calibri" w:hAnsi="Arial" w:cs="Arial"/>
          <w:b/>
          <w:i/>
        </w:rPr>
      </w:pPr>
    </w:p>
    <w:p w14:paraId="06EB7DB8" w14:textId="77777777" w:rsidR="008152CB" w:rsidRDefault="00A2556D" w:rsidP="00A2556D">
      <w:pPr>
        <w:pStyle w:val="Normal1"/>
        <w:rPr>
          <w:rFonts w:ascii="Arial" w:eastAsia="Calibri" w:hAnsi="Arial" w:cs="Arial"/>
        </w:rPr>
      </w:pPr>
      <w:r w:rsidRPr="00A2556D">
        <w:rPr>
          <w:rFonts w:ascii="Arial" w:eastAsia="Calibri" w:hAnsi="Arial" w:cs="Arial"/>
        </w:rPr>
        <w:t>Participant /</w:t>
      </w:r>
      <w:proofErr w:type="gramStart"/>
      <w:r w:rsidRPr="00A2556D">
        <w:rPr>
          <w:rFonts w:ascii="Arial" w:eastAsia="Calibri" w:hAnsi="Arial" w:cs="Arial"/>
        </w:rPr>
        <w:t>representative(</w:t>
      </w:r>
      <w:proofErr w:type="spellStart"/>
      <w:proofErr w:type="gramEnd"/>
      <w:r w:rsidR="005D452E">
        <w:rPr>
          <w:rFonts w:ascii="Arial" w:eastAsia="Calibri" w:hAnsi="Arial" w:cs="Arial"/>
        </w:rPr>
        <w:t>eg:</w:t>
      </w:r>
      <w:r w:rsidRPr="00A2556D">
        <w:rPr>
          <w:rFonts w:ascii="Arial" w:eastAsia="Calibri" w:hAnsi="Arial" w:cs="Arial"/>
        </w:rPr>
        <w:t>family</w:t>
      </w:r>
      <w:proofErr w:type="spellEnd"/>
      <w:r w:rsidRPr="00A2556D">
        <w:rPr>
          <w:rFonts w:ascii="Arial" w:eastAsia="Calibri" w:hAnsi="Arial" w:cs="Arial"/>
        </w:rPr>
        <w:t xml:space="preserve"> member o</w:t>
      </w:r>
      <w:r w:rsidR="00D561FB">
        <w:rPr>
          <w:rFonts w:ascii="Arial" w:eastAsia="Calibri" w:hAnsi="Arial" w:cs="Arial"/>
        </w:rPr>
        <w:t xml:space="preserve">r </w:t>
      </w:r>
      <w:r w:rsidR="00C0225B">
        <w:rPr>
          <w:rFonts w:ascii="Arial" w:eastAsia="Calibri" w:hAnsi="Arial" w:cs="Arial"/>
        </w:rPr>
        <w:t>f</w:t>
      </w:r>
      <w:r w:rsidRPr="00A2556D">
        <w:rPr>
          <w:rFonts w:ascii="Arial" w:eastAsia="Calibri" w:hAnsi="Arial" w:cs="Arial"/>
        </w:rPr>
        <w:t>riend)</w:t>
      </w:r>
      <w:r w:rsidR="00EB3191">
        <w:rPr>
          <w:rFonts w:ascii="Arial" w:eastAsia="Calibri" w:hAnsi="Arial" w:cs="Arial"/>
        </w:rPr>
        <w:t>________</w:t>
      </w:r>
      <w:r w:rsidR="005D452E">
        <w:rPr>
          <w:rFonts w:ascii="Arial" w:eastAsia="Calibri" w:hAnsi="Arial" w:cs="Arial"/>
        </w:rPr>
        <w:t>___</w:t>
      </w:r>
      <w:r w:rsidR="00EB3191">
        <w:rPr>
          <w:rFonts w:ascii="Arial" w:eastAsia="Calibri" w:hAnsi="Arial" w:cs="Arial"/>
        </w:rPr>
        <w:t>______________</w:t>
      </w:r>
      <w:r w:rsidR="005D452E">
        <w:rPr>
          <w:rFonts w:ascii="Arial" w:eastAsia="Calibri" w:hAnsi="Arial" w:cs="Arial"/>
        </w:rPr>
        <w:t>_____</w:t>
      </w:r>
      <w:r w:rsidR="005636D8">
        <w:rPr>
          <w:rFonts w:ascii="Arial" w:eastAsia="Calibri" w:hAnsi="Arial" w:cs="Arial"/>
        </w:rPr>
        <w:t xml:space="preserve"> </w:t>
      </w:r>
    </w:p>
    <w:p w14:paraId="02CAD1C1" w14:textId="77777777" w:rsidR="008152CB" w:rsidRDefault="008152CB" w:rsidP="00A2556D">
      <w:pPr>
        <w:pStyle w:val="Normal1"/>
        <w:rPr>
          <w:rFonts w:ascii="Arial" w:eastAsia="Calibri" w:hAnsi="Arial" w:cs="Arial"/>
        </w:rPr>
      </w:pPr>
    </w:p>
    <w:p w14:paraId="4FD8D461" w14:textId="1342BFF5" w:rsidR="00A2556D" w:rsidRPr="00A2556D" w:rsidRDefault="00A2556D" w:rsidP="00A2556D">
      <w:pPr>
        <w:pStyle w:val="Normal1"/>
        <w:rPr>
          <w:rFonts w:ascii="Arial" w:eastAsia="Calibri" w:hAnsi="Arial" w:cs="Arial"/>
        </w:rPr>
      </w:pPr>
      <w:r w:rsidRPr="00A2556D">
        <w:rPr>
          <w:rFonts w:ascii="Arial" w:eastAsia="Calibri" w:hAnsi="Arial" w:cs="Arial"/>
        </w:rPr>
        <w:t xml:space="preserve">and </w:t>
      </w:r>
      <w:r w:rsidR="00EB3191">
        <w:rPr>
          <w:rFonts w:ascii="Arial" w:eastAsia="Calibri" w:hAnsi="Arial" w:cs="Arial"/>
        </w:rPr>
        <w:t>CPH</w:t>
      </w:r>
      <w:r w:rsidR="00D561FB">
        <w:rPr>
          <w:rFonts w:ascii="Arial" w:eastAsia="Calibri" w:hAnsi="Arial" w:cs="Arial"/>
        </w:rPr>
        <w:t xml:space="preserve"> </w:t>
      </w:r>
      <w:r w:rsidR="005636D8">
        <w:rPr>
          <w:rFonts w:ascii="Arial" w:eastAsia="Calibri" w:hAnsi="Arial" w:cs="Arial"/>
        </w:rPr>
        <w:t xml:space="preserve">Disability Support </w:t>
      </w:r>
      <w:r w:rsidR="00A562BA">
        <w:rPr>
          <w:rFonts w:ascii="Arial" w:eastAsia="Calibri" w:hAnsi="Arial" w:cs="Arial"/>
        </w:rPr>
        <w:t xml:space="preserve">- </w:t>
      </w:r>
      <w:proofErr w:type="gramStart"/>
      <w:r w:rsidR="005636D8">
        <w:rPr>
          <w:rFonts w:ascii="Arial" w:eastAsia="Calibri" w:hAnsi="Arial" w:cs="Arial"/>
        </w:rPr>
        <w:t>Date:_</w:t>
      </w:r>
      <w:proofErr w:type="gramEnd"/>
      <w:r w:rsidR="005636D8">
        <w:rPr>
          <w:rFonts w:ascii="Arial" w:eastAsia="Calibri" w:hAnsi="Arial" w:cs="Arial"/>
        </w:rPr>
        <w:t>______________________</w:t>
      </w:r>
    </w:p>
    <w:p w14:paraId="4C587517" w14:textId="77777777" w:rsidR="00A2556D" w:rsidRPr="00A2556D" w:rsidRDefault="00A2556D" w:rsidP="00A2556D">
      <w:pPr>
        <w:pStyle w:val="Normal1"/>
        <w:rPr>
          <w:rFonts w:ascii="Arial" w:eastAsia="Calibri" w:hAnsi="Arial" w:cs="Arial"/>
        </w:rPr>
      </w:pPr>
    </w:p>
    <w:p w14:paraId="7890C3C0" w14:textId="77777777" w:rsidR="00A2556D" w:rsidRPr="00A562BA" w:rsidRDefault="00A2556D" w:rsidP="00A2556D">
      <w:pPr>
        <w:pStyle w:val="Normal1"/>
        <w:numPr>
          <w:ilvl w:val="0"/>
          <w:numId w:val="2"/>
        </w:numPr>
        <w:contextualSpacing/>
        <w:rPr>
          <w:rFonts w:ascii="Arial" w:hAnsi="Arial" w:cs="Arial"/>
        </w:rPr>
      </w:pPr>
      <w:r w:rsidRPr="00A2556D">
        <w:rPr>
          <w:rFonts w:ascii="Arial" w:eastAsia="Calibri" w:hAnsi="Arial" w:cs="Arial"/>
          <w:b/>
        </w:rPr>
        <w:t xml:space="preserve">The NDIS and this Service Agreement </w:t>
      </w:r>
    </w:p>
    <w:p w14:paraId="72257F48" w14:textId="77777777" w:rsidR="00A562BA" w:rsidRPr="00A2556D" w:rsidRDefault="00A562BA" w:rsidP="00A562BA">
      <w:pPr>
        <w:pStyle w:val="Normal1"/>
        <w:ind w:left="360"/>
        <w:contextualSpacing/>
        <w:rPr>
          <w:rFonts w:ascii="Arial" w:hAnsi="Arial" w:cs="Arial"/>
        </w:rPr>
      </w:pPr>
    </w:p>
    <w:p w14:paraId="64B29921" w14:textId="77777777" w:rsidR="00A2556D" w:rsidRPr="00A2556D" w:rsidRDefault="00A2556D" w:rsidP="00A2556D">
      <w:pPr>
        <w:pStyle w:val="Normal1"/>
        <w:rPr>
          <w:rFonts w:ascii="Arial" w:eastAsia="Calibri" w:hAnsi="Arial" w:cs="Arial"/>
        </w:rPr>
      </w:pPr>
      <w:r w:rsidRPr="00A2556D">
        <w:rPr>
          <w:rFonts w:ascii="Arial" w:eastAsia="Calibri" w:hAnsi="Arial" w:cs="Arial"/>
        </w:rPr>
        <w:t xml:space="preserve">This Service Agreement is made for providing supports under the participant’s NDIS plan. </w:t>
      </w:r>
    </w:p>
    <w:p w14:paraId="32A974E9" w14:textId="77777777" w:rsidR="00A2556D" w:rsidRPr="00A2556D" w:rsidRDefault="00A2556D" w:rsidP="00A2556D">
      <w:pPr>
        <w:pStyle w:val="Normal1"/>
        <w:rPr>
          <w:rFonts w:ascii="Arial" w:eastAsia="Calibri" w:hAnsi="Arial" w:cs="Arial"/>
        </w:rPr>
      </w:pPr>
    </w:p>
    <w:p w14:paraId="29F6D408" w14:textId="5DF14D40" w:rsidR="00A2556D" w:rsidRPr="00A2556D" w:rsidRDefault="00A2556D" w:rsidP="00A2556D">
      <w:pPr>
        <w:pStyle w:val="Normal1"/>
        <w:rPr>
          <w:rFonts w:ascii="Arial" w:eastAsia="Calibri" w:hAnsi="Arial" w:cs="Arial"/>
        </w:rPr>
      </w:pPr>
      <w:r w:rsidRPr="00A2556D">
        <w:rPr>
          <w:rFonts w:ascii="Arial" w:eastAsia="Calibri" w:hAnsi="Arial" w:cs="Arial"/>
        </w:rPr>
        <w:t xml:space="preserve">A copy of the participant’s NDIS plan is attached to this Service Agreement </w:t>
      </w:r>
    </w:p>
    <w:p w14:paraId="7D30F205" w14:textId="77777777" w:rsidR="00A2556D" w:rsidRPr="00A2556D" w:rsidRDefault="00A2556D" w:rsidP="00A2556D">
      <w:pPr>
        <w:pStyle w:val="Normal1"/>
        <w:rPr>
          <w:rFonts w:ascii="Arial" w:eastAsia="Calibri" w:hAnsi="Arial" w:cs="Arial"/>
        </w:rPr>
      </w:pPr>
    </w:p>
    <w:p w14:paraId="59C1B615" w14:textId="77777777" w:rsidR="00A2556D" w:rsidRPr="00A2556D" w:rsidRDefault="00A2556D" w:rsidP="00A2556D">
      <w:pPr>
        <w:pStyle w:val="Normal1"/>
        <w:rPr>
          <w:rFonts w:ascii="Arial" w:eastAsia="Calibri" w:hAnsi="Arial" w:cs="Arial"/>
        </w:rPr>
      </w:pPr>
      <w:r w:rsidRPr="00A2556D">
        <w:rPr>
          <w:rFonts w:ascii="Arial" w:eastAsia="Calibri" w:hAnsi="Arial" w:cs="Arial"/>
        </w:rPr>
        <w:t xml:space="preserve">The parties agree that this Service Agreement is made in the context of the NDIS, which is a scheme that aims to: </w:t>
      </w:r>
    </w:p>
    <w:p w14:paraId="77731EAA" w14:textId="77777777" w:rsidR="00A2556D" w:rsidRPr="00A2556D" w:rsidRDefault="00A2556D" w:rsidP="00A2556D">
      <w:pPr>
        <w:pStyle w:val="Normal1"/>
        <w:numPr>
          <w:ilvl w:val="0"/>
          <w:numId w:val="3"/>
        </w:numPr>
        <w:rPr>
          <w:rFonts w:ascii="Arial" w:eastAsia="Calibri" w:hAnsi="Arial" w:cs="Arial"/>
        </w:rPr>
      </w:pPr>
      <w:r w:rsidRPr="00A2556D">
        <w:rPr>
          <w:rFonts w:ascii="Arial" w:eastAsia="Calibri" w:hAnsi="Arial" w:cs="Arial"/>
        </w:rPr>
        <w:t xml:space="preserve">support the independence and social and economic participation of people with disability; and </w:t>
      </w:r>
    </w:p>
    <w:p w14:paraId="166C5433" w14:textId="77777777" w:rsidR="00A2556D" w:rsidRPr="00A2556D" w:rsidRDefault="00A2556D" w:rsidP="00A2556D">
      <w:pPr>
        <w:pStyle w:val="Normal1"/>
        <w:numPr>
          <w:ilvl w:val="0"/>
          <w:numId w:val="3"/>
        </w:numPr>
        <w:rPr>
          <w:rFonts w:ascii="Arial" w:eastAsia="Calibri" w:hAnsi="Arial" w:cs="Arial"/>
        </w:rPr>
      </w:pPr>
      <w:r w:rsidRPr="00A2556D">
        <w:rPr>
          <w:rFonts w:ascii="Arial" w:eastAsia="Calibri" w:hAnsi="Arial" w:cs="Arial"/>
        </w:rPr>
        <w:t xml:space="preserve">enable people with a disability to exercise choice and control in the pursuit of their goals and the planning and delivery of their supports. </w:t>
      </w:r>
    </w:p>
    <w:p w14:paraId="3C222D80" w14:textId="77777777" w:rsidR="00A2556D" w:rsidRPr="00A2556D" w:rsidRDefault="00A2556D" w:rsidP="00A2556D">
      <w:pPr>
        <w:pStyle w:val="Normal1"/>
        <w:rPr>
          <w:rFonts w:ascii="Arial" w:eastAsia="Calibri" w:hAnsi="Arial" w:cs="Arial"/>
        </w:rPr>
      </w:pPr>
    </w:p>
    <w:p w14:paraId="06384AF0" w14:textId="77777777" w:rsidR="00A2556D" w:rsidRPr="00DE00CA" w:rsidRDefault="00A2556D" w:rsidP="00A2556D">
      <w:pPr>
        <w:pStyle w:val="Normal1"/>
        <w:numPr>
          <w:ilvl w:val="0"/>
          <w:numId w:val="2"/>
        </w:numPr>
        <w:contextualSpacing/>
        <w:rPr>
          <w:rFonts w:ascii="Arial" w:hAnsi="Arial" w:cs="Arial"/>
        </w:rPr>
      </w:pPr>
      <w:r w:rsidRPr="00A2556D">
        <w:rPr>
          <w:rFonts w:ascii="Arial" w:eastAsia="Calibri" w:hAnsi="Arial" w:cs="Arial"/>
          <w:b/>
        </w:rPr>
        <w:t xml:space="preserve">Schedule of supports </w:t>
      </w:r>
    </w:p>
    <w:p w14:paraId="541C7199" w14:textId="77777777" w:rsidR="00DE00CA" w:rsidRPr="00A2556D" w:rsidRDefault="00DE00CA" w:rsidP="00DE00CA">
      <w:pPr>
        <w:pStyle w:val="Normal1"/>
        <w:ind w:left="360"/>
        <w:contextualSpacing/>
        <w:rPr>
          <w:rFonts w:ascii="Arial" w:hAnsi="Arial" w:cs="Arial"/>
        </w:rPr>
      </w:pPr>
    </w:p>
    <w:p w14:paraId="12570B0B" w14:textId="37262A73" w:rsidR="005636D8" w:rsidRDefault="005636D8" w:rsidP="00A2556D">
      <w:pPr>
        <w:pStyle w:val="Normal1"/>
        <w:rPr>
          <w:rFonts w:ascii="Arial" w:eastAsia="Calibri" w:hAnsi="Arial" w:cs="Arial"/>
          <w:i/>
        </w:rPr>
      </w:pPr>
      <w:r>
        <w:rPr>
          <w:rFonts w:ascii="Arial" w:eastAsia="Calibri" w:hAnsi="Arial" w:cs="Arial"/>
        </w:rPr>
        <w:t>CPH</w:t>
      </w:r>
      <w:r w:rsidR="00DE00CA">
        <w:rPr>
          <w:rFonts w:ascii="Arial" w:eastAsia="Calibri" w:hAnsi="Arial" w:cs="Arial"/>
        </w:rPr>
        <w:t xml:space="preserve"> </w:t>
      </w:r>
      <w:r>
        <w:rPr>
          <w:rFonts w:ascii="Arial" w:eastAsia="Calibri" w:hAnsi="Arial" w:cs="Arial"/>
        </w:rPr>
        <w:t xml:space="preserve">Disability Support </w:t>
      </w:r>
      <w:r w:rsidR="00A2556D" w:rsidRPr="00A2556D">
        <w:rPr>
          <w:rFonts w:ascii="Arial" w:eastAsia="Calibri" w:hAnsi="Arial" w:cs="Arial"/>
        </w:rPr>
        <w:t xml:space="preserve">agrees to provide the </w:t>
      </w:r>
      <w:proofErr w:type="gramStart"/>
      <w:r w:rsidR="00A2556D" w:rsidRPr="005636D8">
        <w:rPr>
          <w:rFonts w:ascii="Arial" w:eastAsia="Calibri" w:hAnsi="Arial" w:cs="Arial"/>
        </w:rPr>
        <w:t>participant</w:t>
      </w:r>
      <w:r w:rsidR="00DE00CA">
        <w:rPr>
          <w:rFonts w:ascii="Arial" w:eastAsia="Calibri" w:hAnsi="Arial" w:cs="Arial"/>
        </w:rPr>
        <w:t>,</w:t>
      </w:r>
      <w:r>
        <w:rPr>
          <w:rFonts w:ascii="Arial" w:eastAsia="Calibri" w:hAnsi="Arial" w:cs="Arial"/>
        </w:rPr>
        <w:t>_</w:t>
      </w:r>
      <w:proofErr w:type="gramEnd"/>
      <w:r>
        <w:rPr>
          <w:rFonts w:ascii="Arial" w:eastAsia="Calibri" w:hAnsi="Arial" w:cs="Arial"/>
        </w:rPr>
        <w:t>_____________________________</w:t>
      </w:r>
      <w:r w:rsidR="00A2556D" w:rsidRPr="00A2556D">
        <w:rPr>
          <w:rFonts w:ascii="Arial" w:eastAsia="Calibri" w:hAnsi="Arial" w:cs="Arial"/>
          <w:i/>
        </w:rPr>
        <w:t xml:space="preserve"> </w:t>
      </w:r>
    </w:p>
    <w:p w14:paraId="6F5827BF" w14:textId="77777777" w:rsidR="005636D8" w:rsidRDefault="005636D8" w:rsidP="00A2556D">
      <w:pPr>
        <w:pStyle w:val="Normal1"/>
        <w:rPr>
          <w:rFonts w:ascii="Arial" w:eastAsia="Calibri" w:hAnsi="Arial" w:cs="Arial"/>
          <w:i/>
        </w:rPr>
      </w:pPr>
    </w:p>
    <w:p w14:paraId="389F9EF2" w14:textId="42EBCF48" w:rsidR="00A2556D" w:rsidRPr="00A2556D" w:rsidRDefault="00A2556D" w:rsidP="00A2556D">
      <w:pPr>
        <w:pStyle w:val="Normal1"/>
        <w:rPr>
          <w:rFonts w:ascii="Arial" w:eastAsia="Calibri" w:hAnsi="Arial" w:cs="Arial"/>
        </w:rPr>
      </w:pPr>
      <w:r w:rsidRPr="00A2556D">
        <w:rPr>
          <w:rFonts w:ascii="Arial" w:eastAsia="Calibri" w:hAnsi="Arial" w:cs="Arial"/>
        </w:rPr>
        <w:t>for</w:t>
      </w:r>
      <w:r w:rsidR="005636D8">
        <w:rPr>
          <w:rFonts w:ascii="Arial" w:eastAsia="Calibri" w:hAnsi="Arial" w:cs="Arial"/>
        </w:rPr>
        <w:t>_________________________________</w:t>
      </w:r>
      <w:r w:rsidRPr="00A2556D">
        <w:rPr>
          <w:rFonts w:ascii="Arial" w:eastAsia="Calibri" w:hAnsi="Arial" w:cs="Arial"/>
          <w:i/>
        </w:rPr>
        <w:t xml:space="preserve">. </w:t>
      </w:r>
      <w:r w:rsidRPr="00A2556D">
        <w:rPr>
          <w:rFonts w:ascii="Arial" w:eastAsia="Calibri" w:hAnsi="Arial" w:cs="Arial"/>
        </w:rPr>
        <w:t xml:space="preserve">The supports and their prices are set out in the attached Schedule of Supports. All prices are GST inclusive (if applicable) and include the cost of providing the supports. Additional expenses (i.e. things that are not included as part of a Participant’s NDIS supports) are the responsibility </w:t>
      </w:r>
      <w:proofErr w:type="gramStart"/>
      <w:r w:rsidRPr="00A2556D">
        <w:rPr>
          <w:rFonts w:ascii="Arial" w:eastAsia="Calibri" w:hAnsi="Arial" w:cs="Arial"/>
        </w:rPr>
        <w:t xml:space="preserve">of  </w:t>
      </w:r>
      <w:r w:rsidR="00F03971">
        <w:rPr>
          <w:rFonts w:ascii="Arial" w:eastAsia="Calibri" w:hAnsi="Arial" w:cs="Arial"/>
        </w:rPr>
        <w:t>_</w:t>
      </w:r>
      <w:proofErr w:type="gramEnd"/>
      <w:r w:rsidR="00F03971">
        <w:rPr>
          <w:rFonts w:ascii="Arial" w:eastAsia="Calibri" w:hAnsi="Arial" w:cs="Arial"/>
        </w:rPr>
        <w:t>___________________________</w:t>
      </w:r>
      <w:r w:rsidRPr="00A2556D">
        <w:rPr>
          <w:rFonts w:ascii="Arial" w:eastAsia="Calibri" w:hAnsi="Arial" w:cs="Arial"/>
        </w:rPr>
        <w:t xml:space="preserve">and are not included in the cost of the supports. Examples include entrance fees, event tickets, meals, etc. </w:t>
      </w:r>
    </w:p>
    <w:p w14:paraId="5EA187DF" w14:textId="77777777" w:rsidR="00A2556D" w:rsidRPr="00A2556D" w:rsidRDefault="00A2556D" w:rsidP="00A2556D">
      <w:pPr>
        <w:pStyle w:val="Normal1"/>
        <w:rPr>
          <w:rFonts w:ascii="Arial" w:eastAsia="Calibri" w:hAnsi="Arial" w:cs="Arial"/>
        </w:rPr>
      </w:pPr>
    </w:p>
    <w:p w14:paraId="75E66DAB" w14:textId="77777777" w:rsidR="00A2556D" w:rsidRDefault="00A2556D" w:rsidP="00A2556D">
      <w:pPr>
        <w:pStyle w:val="Normal1"/>
        <w:rPr>
          <w:rFonts w:ascii="Arial" w:eastAsia="Calibri" w:hAnsi="Arial" w:cs="Arial"/>
          <w:b/>
          <w:bCs/>
        </w:rPr>
      </w:pPr>
      <w:r w:rsidRPr="00A2556D">
        <w:rPr>
          <w:rFonts w:ascii="Arial" w:eastAsia="Calibri" w:hAnsi="Arial" w:cs="Arial"/>
          <w:b/>
          <w:bCs/>
        </w:rPr>
        <w:t xml:space="preserve">Emergency and disasters </w:t>
      </w:r>
    </w:p>
    <w:p w14:paraId="3D81DE12" w14:textId="77777777" w:rsidR="00617804" w:rsidRPr="00A2556D" w:rsidRDefault="00617804" w:rsidP="00A2556D">
      <w:pPr>
        <w:pStyle w:val="Normal1"/>
        <w:rPr>
          <w:rFonts w:ascii="Arial" w:eastAsia="Calibri" w:hAnsi="Arial" w:cs="Arial"/>
          <w:b/>
          <w:bCs/>
        </w:rPr>
      </w:pPr>
    </w:p>
    <w:p w14:paraId="240A3C66" w14:textId="77777777" w:rsidR="00A2556D" w:rsidRPr="00A2556D" w:rsidRDefault="00A2556D" w:rsidP="00A2556D">
      <w:pPr>
        <w:pStyle w:val="Normal1"/>
        <w:rPr>
          <w:rFonts w:ascii="Arial" w:hAnsi="Arial" w:cs="Arial"/>
        </w:rPr>
      </w:pPr>
      <w:r w:rsidRPr="00A2556D">
        <w:rPr>
          <w:rFonts w:ascii="Arial" w:hAnsi="Arial" w:cs="Arial"/>
        </w:rPr>
        <w:t>During the event of an emergency or disaster we will work with the local government and/or a third party to assist us in ensuring you are safe, and your supports are maintained during an emergency or disaster. However, in certain circumstances we may not be able to ensure the continuation of your supports. So, we will plan with you to ensure any specific support needs are taken care of and documented in your participant emergency preparation plan.</w:t>
      </w:r>
    </w:p>
    <w:p w14:paraId="37BBD186" w14:textId="77777777" w:rsidR="00A2556D" w:rsidRPr="00A2556D" w:rsidRDefault="00A2556D" w:rsidP="00A2556D">
      <w:pPr>
        <w:pStyle w:val="Normal1"/>
        <w:rPr>
          <w:rFonts w:ascii="Arial" w:eastAsia="Calibri" w:hAnsi="Arial" w:cs="Arial"/>
        </w:rPr>
      </w:pPr>
    </w:p>
    <w:p w14:paraId="3B61CB8F" w14:textId="31471BDE" w:rsidR="00A2556D" w:rsidRPr="00617804" w:rsidRDefault="005636D8" w:rsidP="00A2556D">
      <w:pPr>
        <w:pStyle w:val="Normal1"/>
        <w:numPr>
          <w:ilvl w:val="0"/>
          <w:numId w:val="2"/>
        </w:numPr>
        <w:contextualSpacing/>
        <w:rPr>
          <w:rFonts w:ascii="Arial" w:hAnsi="Arial" w:cs="Arial"/>
        </w:rPr>
      </w:pPr>
      <w:proofErr w:type="spellStart"/>
      <w:r w:rsidRPr="005636D8">
        <w:rPr>
          <w:rFonts w:ascii="Arial" w:eastAsia="Calibri" w:hAnsi="Arial" w:cs="Arial"/>
          <w:b/>
          <w:bCs/>
        </w:rPr>
        <w:t>CPHDisability</w:t>
      </w:r>
      <w:proofErr w:type="spellEnd"/>
      <w:r w:rsidRPr="005636D8">
        <w:rPr>
          <w:rFonts w:ascii="Arial" w:eastAsia="Calibri" w:hAnsi="Arial" w:cs="Arial"/>
          <w:b/>
          <w:bCs/>
        </w:rPr>
        <w:t xml:space="preserve"> Support</w:t>
      </w:r>
      <w:r>
        <w:rPr>
          <w:rFonts w:ascii="Arial" w:eastAsia="Calibri" w:hAnsi="Arial" w:cs="Arial"/>
        </w:rPr>
        <w:t xml:space="preserve"> </w:t>
      </w:r>
      <w:r w:rsidR="00A2556D" w:rsidRPr="00A2556D">
        <w:rPr>
          <w:rFonts w:ascii="Arial" w:eastAsia="Calibri" w:hAnsi="Arial" w:cs="Arial"/>
          <w:b/>
        </w:rPr>
        <w:t xml:space="preserve">Responsibilities </w:t>
      </w:r>
    </w:p>
    <w:p w14:paraId="09EE215E" w14:textId="77777777" w:rsidR="00617804" w:rsidRPr="00A2556D" w:rsidRDefault="00617804" w:rsidP="00617804">
      <w:pPr>
        <w:pStyle w:val="Normal1"/>
        <w:ind w:left="360"/>
        <w:contextualSpacing/>
        <w:rPr>
          <w:rFonts w:ascii="Arial" w:hAnsi="Arial" w:cs="Arial"/>
        </w:rPr>
      </w:pPr>
    </w:p>
    <w:p w14:paraId="31CB0A89" w14:textId="01BC43D1" w:rsidR="00A2556D" w:rsidRDefault="005636D8" w:rsidP="00A2556D">
      <w:pPr>
        <w:pStyle w:val="Normal1"/>
        <w:rPr>
          <w:rFonts w:ascii="Arial" w:eastAsia="Calibri" w:hAnsi="Arial" w:cs="Arial"/>
        </w:rPr>
      </w:pPr>
      <w:r>
        <w:rPr>
          <w:rFonts w:ascii="Arial" w:eastAsia="Calibri" w:hAnsi="Arial" w:cs="Arial"/>
        </w:rPr>
        <w:t xml:space="preserve">CPH Disability Support </w:t>
      </w:r>
      <w:r w:rsidR="00A2556D" w:rsidRPr="00A2556D">
        <w:rPr>
          <w:rFonts w:ascii="Arial" w:eastAsia="Calibri" w:hAnsi="Arial" w:cs="Arial"/>
        </w:rPr>
        <w:t xml:space="preserve">agrees to: </w:t>
      </w:r>
    </w:p>
    <w:p w14:paraId="24DD12E3" w14:textId="77777777" w:rsidR="00617804" w:rsidRPr="00A2556D" w:rsidRDefault="00617804" w:rsidP="00A2556D">
      <w:pPr>
        <w:pStyle w:val="Normal1"/>
        <w:rPr>
          <w:rFonts w:ascii="Arial" w:eastAsia="Calibri" w:hAnsi="Arial" w:cs="Arial"/>
        </w:rPr>
      </w:pPr>
    </w:p>
    <w:p w14:paraId="555FFE96" w14:textId="023CF6F9"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 xml:space="preserve">review the provision of supports at </w:t>
      </w:r>
      <w:r w:rsidRPr="005636D8">
        <w:rPr>
          <w:rFonts w:ascii="Arial" w:eastAsia="Calibri" w:hAnsi="Arial" w:cs="Arial"/>
        </w:rPr>
        <w:t xml:space="preserve">least </w:t>
      </w:r>
      <w:r w:rsidR="005636D8">
        <w:rPr>
          <w:rFonts w:ascii="Arial" w:eastAsia="Calibri" w:hAnsi="Arial" w:cs="Arial"/>
        </w:rPr>
        <w:t>6 Months</w:t>
      </w:r>
      <w:r w:rsidRPr="00A2556D">
        <w:rPr>
          <w:rFonts w:ascii="Arial" w:eastAsia="Calibri" w:hAnsi="Arial" w:cs="Arial"/>
          <w:i/>
        </w:rPr>
        <w:t xml:space="preserve"> </w:t>
      </w:r>
      <w:r w:rsidRPr="00A2556D">
        <w:rPr>
          <w:rFonts w:ascii="Arial" w:eastAsia="Calibri" w:hAnsi="Arial" w:cs="Arial"/>
        </w:rPr>
        <w:t xml:space="preserve">with the </w:t>
      </w:r>
      <w:proofErr w:type="gramStart"/>
      <w:r w:rsidRPr="00A2556D">
        <w:rPr>
          <w:rFonts w:ascii="Arial" w:eastAsia="Calibri" w:hAnsi="Arial" w:cs="Arial"/>
        </w:rPr>
        <w:t>participant;</w:t>
      </w:r>
      <w:proofErr w:type="gramEnd"/>
    </w:p>
    <w:p w14:paraId="5EB6B202" w14:textId="7777777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once agreed, provide supports that meet the participant’s needs at the participant’s preferred times;</w:t>
      </w:r>
    </w:p>
    <w:p w14:paraId="21D7D7B0" w14:textId="7777777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communicate openly and honestly in a timely manner;</w:t>
      </w:r>
    </w:p>
    <w:p w14:paraId="707A300F" w14:textId="7777777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lastRenderedPageBreak/>
        <w:t>treat the participant with courtesy and respect;</w:t>
      </w:r>
    </w:p>
    <w:p w14:paraId="1A92A756" w14:textId="7777777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consult the participant on decisions about how supports are provided;</w:t>
      </w:r>
    </w:p>
    <w:p w14:paraId="072A59B3" w14:textId="7777777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give the participant information about managing any complaints or disagreements cancellation policy;</w:t>
      </w:r>
    </w:p>
    <w:p w14:paraId="7EBFD821" w14:textId="7777777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listen to the participant’s feedback and resolve problems quickly;</w:t>
      </w:r>
    </w:p>
    <w:p w14:paraId="20D35B5B" w14:textId="2F944ADC"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 xml:space="preserve">give the participant a minimum of 24 hours’ notice if </w:t>
      </w:r>
      <w:r w:rsidR="005636D8">
        <w:rPr>
          <w:rFonts w:ascii="Arial" w:eastAsia="Calibri" w:hAnsi="Arial" w:cs="Arial"/>
        </w:rPr>
        <w:t xml:space="preserve">CPH Disability Support </w:t>
      </w:r>
      <w:r w:rsidRPr="00A2556D">
        <w:rPr>
          <w:rFonts w:ascii="Arial" w:eastAsia="Calibri" w:hAnsi="Arial" w:cs="Arial"/>
        </w:rPr>
        <w:t xml:space="preserve">has to change a scheduled appointment to provide </w:t>
      </w:r>
      <w:proofErr w:type="gramStart"/>
      <w:r w:rsidRPr="00A2556D">
        <w:rPr>
          <w:rFonts w:ascii="Arial" w:eastAsia="Calibri" w:hAnsi="Arial" w:cs="Arial"/>
        </w:rPr>
        <w:t>supports;</w:t>
      </w:r>
      <w:proofErr w:type="gramEnd"/>
    </w:p>
    <w:p w14:paraId="67648527" w14:textId="6297C9B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 xml:space="preserve">give the participant the required notice if </w:t>
      </w:r>
      <w:r w:rsidR="005636D8">
        <w:rPr>
          <w:rFonts w:ascii="Arial" w:eastAsia="Calibri" w:hAnsi="Arial" w:cs="Arial"/>
        </w:rPr>
        <w:t xml:space="preserve">CPH Disability Support </w:t>
      </w:r>
      <w:r w:rsidRPr="00A2556D">
        <w:rPr>
          <w:rFonts w:ascii="Arial" w:eastAsia="Calibri" w:hAnsi="Arial" w:cs="Arial"/>
        </w:rPr>
        <w:t>needs to end this Service Agreement (see ‘Ending this Service Agreement’ below for more information</w:t>
      </w:r>
      <w:proofErr w:type="gramStart"/>
      <w:r w:rsidRPr="00A2556D">
        <w:rPr>
          <w:rFonts w:ascii="Arial" w:eastAsia="Calibri" w:hAnsi="Arial" w:cs="Arial"/>
        </w:rPr>
        <w:t>);</w:t>
      </w:r>
      <w:proofErr w:type="gramEnd"/>
    </w:p>
    <w:p w14:paraId="165513DE" w14:textId="7777777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protect the participant’s privacy and confidential information;</w:t>
      </w:r>
    </w:p>
    <w:p w14:paraId="58E7F84D" w14:textId="7777777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 xml:space="preserve">provide supports in a manner consistent with all relevant laws, including the </w:t>
      </w:r>
      <w:r w:rsidRPr="00A2556D">
        <w:rPr>
          <w:rFonts w:ascii="Arial" w:eastAsia="Calibri" w:hAnsi="Arial" w:cs="Arial"/>
          <w:i/>
        </w:rPr>
        <w:t xml:space="preserve">National Disability Insurance Scheme Act 2013 </w:t>
      </w:r>
      <w:r w:rsidRPr="00A2556D">
        <w:rPr>
          <w:rFonts w:ascii="Arial" w:eastAsia="Calibri" w:hAnsi="Arial" w:cs="Arial"/>
        </w:rPr>
        <w:t>(NDIS Act) and rules, and the Australian Consumer Law;</w:t>
      </w:r>
    </w:p>
    <w:p w14:paraId="562D74D8" w14:textId="7777777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keep accurate records on the supports provided to the participant; and</w:t>
      </w:r>
    </w:p>
    <w:p w14:paraId="28E85843" w14:textId="77777777" w:rsidR="00A2556D" w:rsidRPr="00A2556D" w:rsidRDefault="00A2556D" w:rsidP="00A2556D">
      <w:pPr>
        <w:pStyle w:val="Normal1"/>
        <w:numPr>
          <w:ilvl w:val="0"/>
          <w:numId w:val="4"/>
        </w:numPr>
        <w:rPr>
          <w:rFonts w:ascii="Arial" w:eastAsia="Calibri" w:hAnsi="Arial" w:cs="Arial"/>
        </w:rPr>
      </w:pPr>
      <w:r w:rsidRPr="00A2556D">
        <w:rPr>
          <w:rFonts w:ascii="Arial" w:eastAsia="Calibri" w:hAnsi="Arial" w:cs="Arial"/>
        </w:rPr>
        <w:t xml:space="preserve">issue regular invoices and statements of the supports delivered to the participant as per the NDIA’s </w:t>
      </w:r>
      <w:r w:rsidRPr="00A2556D">
        <w:rPr>
          <w:rFonts w:ascii="Arial" w:eastAsia="Calibri" w:hAnsi="Arial" w:cs="Arial"/>
          <w:i/>
        </w:rPr>
        <w:t>Terms of Business for Registered Providers</w:t>
      </w:r>
      <w:r w:rsidRPr="00A2556D">
        <w:rPr>
          <w:rFonts w:ascii="Arial" w:eastAsia="Calibri" w:hAnsi="Arial" w:cs="Arial"/>
        </w:rPr>
        <w:t>.</w:t>
      </w:r>
    </w:p>
    <w:p w14:paraId="748EDB5A" w14:textId="77777777" w:rsidR="00A2556D" w:rsidRPr="00A2556D" w:rsidRDefault="00A2556D" w:rsidP="00A2556D">
      <w:pPr>
        <w:pStyle w:val="Normal1"/>
        <w:rPr>
          <w:rFonts w:ascii="Arial" w:eastAsia="Calibri" w:hAnsi="Arial" w:cs="Arial"/>
        </w:rPr>
      </w:pPr>
    </w:p>
    <w:p w14:paraId="31314430" w14:textId="77777777" w:rsidR="00A2556D" w:rsidRPr="00A2556D" w:rsidRDefault="00A2556D" w:rsidP="00A2556D">
      <w:pPr>
        <w:pStyle w:val="Normal1"/>
        <w:ind w:right="-52"/>
        <w:jc w:val="both"/>
        <w:rPr>
          <w:rFonts w:ascii="Arial" w:eastAsia="Cambria" w:hAnsi="Arial" w:cs="Arial"/>
        </w:rPr>
      </w:pPr>
      <w:r w:rsidRPr="00A2556D">
        <w:rPr>
          <w:rFonts w:ascii="Arial" w:eastAsia="Cambria" w:hAnsi="Arial" w:cs="Arial"/>
        </w:rPr>
        <w:t>Note: We will work closely with other agencies to coordinate the best support for you. This means your informed consent for the sharing of information will be sought and respected in all situations unless:</w:t>
      </w:r>
    </w:p>
    <w:p w14:paraId="4A11C053" w14:textId="77777777" w:rsidR="00A2556D" w:rsidRPr="00A2556D" w:rsidRDefault="00A2556D" w:rsidP="00A2556D">
      <w:pPr>
        <w:pStyle w:val="Normal1"/>
        <w:tabs>
          <w:tab w:val="left" w:pos="5445"/>
        </w:tabs>
        <w:ind w:right="-52"/>
        <w:jc w:val="both"/>
        <w:rPr>
          <w:rFonts w:ascii="Arial" w:eastAsia="Cambria" w:hAnsi="Arial" w:cs="Arial"/>
        </w:rPr>
      </w:pPr>
      <w:r w:rsidRPr="00A2556D">
        <w:rPr>
          <w:rFonts w:ascii="Arial" w:eastAsia="Cambria" w:hAnsi="Arial" w:cs="Arial"/>
        </w:rPr>
        <w:tab/>
      </w:r>
    </w:p>
    <w:p w14:paraId="260C16A8" w14:textId="77777777" w:rsidR="00A2556D" w:rsidRPr="00A2556D" w:rsidRDefault="00A2556D" w:rsidP="00A2556D">
      <w:pPr>
        <w:pStyle w:val="Normal1"/>
        <w:numPr>
          <w:ilvl w:val="0"/>
          <w:numId w:val="6"/>
        </w:numPr>
        <w:ind w:right="-52"/>
        <w:contextualSpacing/>
        <w:jc w:val="both"/>
        <w:rPr>
          <w:rFonts w:ascii="Arial" w:hAnsi="Arial" w:cs="Arial"/>
        </w:rPr>
      </w:pPr>
      <w:r w:rsidRPr="00A2556D">
        <w:rPr>
          <w:rFonts w:ascii="Arial" w:eastAsia="Cambria" w:hAnsi="Arial" w:cs="Arial"/>
        </w:rPr>
        <w:t>we are obliged by law to disclose your information regardless of consent or otherwise if authorised by law.</w:t>
      </w:r>
    </w:p>
    <w:p w14:paraId="38CDF117" w14:textId="77777777" w:rsidR="00A2556D" w:rsidRPr="00A2556D" w:rsidRDefault="00A2556D" w:rsidP="00A2556D">
      <w:pPr>
        <w:pStyle w:val="Normal1"/>
        <w:numPr>
          <w:ilvl w:val="0"/>
          <w:numId w:val="6"/>
        </w:numPr>
        <w:ind w:right="-52"/>
        <w:contextualSpacing/>
        <w:jc w:val="both"/>
        <w:rPr>
          <w:rFonts w:ascii="Arial" w:hAnsi="Arial" w:cs="Arial"/>
        </w:rPr>
      </w:pPr>
      <w:r w:rsidRPr="00A2556D">
        <w:rPr>
          <w:rFonts w:ascii="Arial" w:eastAsia="Cambria" w:hAnsi="Arial" w:cs="Arial"/>
        </w:rPr>
        <w:t>it is unreasonable or impracticable to gain consent or consent has been refused; and</w:t>
      </w:r>
    </w:p>
    <w:p w14:paraId="4FA6D2D3" w14:textId="77777777" w:rsidR="00A2556D" w:rsidRPr="00A2556D" w:rsidRDefault="00A2556D" w:rsidP="00A2556D">
      <w:pPr>
        <w:pStyle w:val="Normal1"/>
        <w:numPr>
          <w:ilvl w:val="0"/>
          <w:numId w:val="6"/>
        </w:numPr>
        <w:ind w:right="-52"/>
        <w:contextualSpacing/>
        <w:jc w:val="both"/>
        <w:rPr>
          <w:rFonts w:ascii="Arial" w:hAnsi="Arial" w:cs="Arial"/>
        </w:rPr>
      </w:pPr>
      <w:r w:rsidRPr="00A2556D">
        <w:rPr>
          <w:rFonts w:ascii="Arial" w:eastAsia="Cambria" w:hAnsi="Arial" w:cs="Arial"/>
        </w:rPr>
        <w:t>the disclosure is reasonably necessary to prevent or lessen a serious threat to the life, health or safety of a person or group of people.</w:t>
      </w:r>
    </w:p>
    <w:p w14:paraId="4DF2CFD4" w14:textId="77777777" w:rsidR="00A2556D" w:rsidRPr="00A2556D" w:rsidRDefault="00A2556D" w:rsidP="00A2556D">
      <w:pPr>
        <w:pStyle w:val="Normal1"/>
        <w:rPr>
          <w:rFonts w:ascii="Arial" w:eastAsia="Calibri" w:hAnsi="Arial" w:cs="Arial"/>
        </w:rPr>
      </w:pPr>
    </w:p>
    <w:p w14:paraId="771BD66C" w14:textId="77777777" w:rsidR="00A2556D" w:rsidRPr="00A2556D" w:rsidRDefault="00A2556D" w:rsidP="00A2556D">
      <w:pPr>
        <w:pStyle w:val="Normal1"/>
        <w:rPr>
          <w:rFonts w:ascii="Arial" w:eastAsia="Calibri" w:hAnsi="Arial" w:cs="Arial"/>
        </w:rPr>
      </w:pPr>
    </w:p>
    <w:p w14:paraId="01FDE858" w14:textId="5D8BC608" w:rsidR="00A2556D" w:rsidRPr="00A2556D" w:rsidRDefault="00A2556D" w:rsidP="00A2556D">
      <w:pPr>
        <w:pStyle w:val="Normal1"/>
        <w:rPr>
          <w:rFonts w:ascii="Arial" w:eastAsia="Calibri" w:hAnsi="Arial" w:cs="Arial"/>
          <w:b/>
          <w:bCs/>
        </w:rPr>
      </w:pPr>
      <w:r w:rsidRPr="00A2556D">
        <w:rPr>
          <w:rFonts w:ascii="Arial" w:eastAsia="Calibri" w:hAnsi="Arial" w:cs="Arial"/>
          <w:b/>
          <w:bCs/>
        </w:rPr>
        <w:t xml:space="preserve">Additional Conditions </w:t>
      </w:r>
      <w:r w:rsidR="005636D8" w:rsidRPr="005636D8">
        <w:rPr>
          <w:rFonts w:ascii="Arial" w:eastAsia="Calibri" w:hAnsi="Arial" w:cs="Arial"/>
          <w:b/>
          <w:bCs/>
        </w:rPr>
        <w:t>CPH Disability Support</w:t>
      </w:r>
      <w:r w:rsidR="005636D8">
        <w:rPr>
          <w:rFonts w:ascii="Arial" w:eastAsia="Calibri" w:hAnsi="Arial" w:cs="Arial"/>
        </w:rPr>
        <w:t xml:space="preserve"> </w:t>
      </w:r>
      <w:r w:rsidRPr="00A2556D">
        <w:rPr>
          <w:rFonts w:ascii="Arial" w:eastAsia="Calibri" w:hAnsi="Arial" w:cs="Arial"/>
          <w:b/>
          <w:bCs/>
        </w:rPr>
        <w:t xml:space="preserve">will comply with when </w:t>
      </w:r>
      <w:proofErr w:type="gramStart"/>
      <w:r w:rsidRPr="00A2556D">
        <w:rPr>
          <w:rFonts w:ascii="Arial" w:eastAsia="Calibri" w:hAnsi="Arial" w:cs="Arial"/>
          <w:b/>
          <w:bCs/>
        </w:rPr>
        <w:t>providing assistance</w:t>
      </w:r>
      <w:proofErr w:type="gramEnd"/>
      <w:r w:rsidRPr="00A2556D">
        <w:rPr>
          <w:rFonts w:ascii="Arial" w:eastAsia="Calibri" w:hAnsi="Arial" w:cs="Arial"/>
          <w:b/>
          <w:bCs/>
        </w:rPr>
        <w:t xml:space="preserve"> with daily personal activities to participants who live alone. </w:t>
      </w:r>
    </w:p>
    <w:p w14:paraId="04C73C3B" w14:textId="77777777" w:rsidR="00A2556D" w:rsidRPr="00A2556D" w:rsidRDefault="00A2556D" w:rsidP="00A2556D">
      <w:pPr>
        <w:pStyle w:val="Normal1"/>
        <w:rPr>
          <w:rFonts w:ascii="Arial" w:eastAsia="Calibri" w:hAnsi="Arial" w:cs="Arial"/>
        </w:rPr>
      </w:pPr>
    </w:p>
    <w:p w14:paraId="6A5E691E" w14:textId="46D9CF04" w:rsidR="00A2556D" w:rsidRPr="00A2556D" w:rsidRDefault="00A2556D" w:rsidP="00A2556D">
      <w:pPr>
        <w:numPr>
          <w:ilvl w:val="0"/>
          <w:numId w:val="5"/>
        </w:numPr>
        <w:shd w:val="clear" w:color="auto" w:fill="FFFFFF"/>
        <w:spacing w:before="120" w:after="120" w:line="360" w:lineRule="atLeast"/>
        <w:ind w:left="1104"/>
        <w:rPr>
          <w:rFonts w:ascii="Arial" w:hAnsi="Arial" w:cs="Arial"/>
          <w:color w:val="222222"/>
          <w:sz w:val="24"/>
          <w:szCs w:val="24"/>
          <w:lang w:eastAsia="en-AU"/>
        </w:rPr>
      </w:pPr>
      <w:r w:rsidRPr="00A2556D">
        <w:rPr>
          <w:rFonts w:ascii="Arial" w:hAnsi="Arial" w:cs="Arial"/>
          <w:color w:val="222222"/>
          <w:sz w:val="24"/>
          <w:szCs w:val="24"/>
          <w:lang w:eastAsia="en-AU"/>
        </w:rPr>
        <w:t xml:space="preserve">This condition applies to </w:t>
      </w:r>
      <w:r w:rsidR="00F4596A" w:rsidRPr="00F4596A">
        <w:rPr>
          <w:rFonts w:ascii="Arial" w:hAnsi="Arial" w:cs="Arial"/>
          <w:bCs/>
        </w:rPr>
        <w:t>CPH Disability Support</w:t>
      </w:r>
      <w:r w:rsidR="00F4596A" w:rsidRPr="00A2556D">
        <w:rPr>
          <w:rFonts w:ascii="Arial" w:hAnsi="Arial" w:cs="Arial"/>
          <w:b/>
        </w:rPr>
        <w:t xml:space="preserve"> </w:t>
      </w:r>
      <w:r w:rsidRPr="00A2556D">
        <w:rPr>
          <w:rFonts w:ascii="Arial" w:hAnsi="Arial" w:cs="Arial"/>
          <w:color w:val="222222"/>
          <w:sz w:val="24"/>
          <w:szCs w:val="24"/>
          <w:lang w:eastAsia="en-AU"/>
        </w:rPr>
        <w:t xml:space="preserve">only if </w:t>
      </w:r>
      <w:r w:rsidR="005636D8">
        <w:rPr>
          <w:rFonts w:ascii="Arial" w:hAnsi="Arial" w:cs="Arial"/>
        </w:rPr>
        <w:t xml:space="preserve">CPH Disability Support </w:t>
      </w:r>
      <w:r w:rsidRPr="00A2556D">
        <w:rPr>
          <w:rFonts w:ascii="Arial" w:hAnsi="Arial" w:cs="Arial"/>
          <w:color w:val="222222"/>
          <w:sz w:val="24"/>
          <w:szCs w:val="24"/>
          <w:lang w:eastAsia="en-AU"/>
        </w:rPr>
        <w:t>is registered to provide personal support.</w:t>
      </w:r>
    </w:p>
    <w:p w14:paraId="42F391E2" w14:textId="55A5D341" w:rsidR="00A2556D" w:rsidRPr="00A2556D" w:rsidRDefault="00A2556D" w:rsidP="00A2556D">
      <w:pPr>
        <w:numPr>
          <w:ilvl w:val="0"/>
          <w:numId w:val="5"/>
        </w:numPr>
        <w:shd w:val="clear" w:color="auto" w:fill="FFFFFF"/>
        <w:spacing w:before="120" w:after="120" w:line="360" w:lineRule="atLeast"/>
        <w:ind w:left="1104"/>
        <w:rPr>
          <w:rFonts w:ascii="Arial" w:hAnsi="Arial" w:cs="Arial"/>
          <w:color w:val="222222"/>
          <w:sz w:val="24"/>
          <w:szCs w:val="24"/>
          <w:lang w:eastAsia="en-AU"/>
        </w:rPr>
      </w:pPr>
      <w:r w:rsidRPr="00A2556D">
        <w:rPr>
          <w:rFonts w:ascii="Arial" w:hAnsi="Arial" w:cs="Arial"/>
          <w:color w:val="222222"/>
          <w:sz w:val="24"/>
          <w:szCs w:val="24"/>
          <w:lang w:eastAsia="en-AU"/>
        </w:rPr>
        <w:t>This condition takes effect on</w:t>
      </w:r>
      <w:r w:rsidR="005636D8">
        <w:rPr>
          <w:rFonts w:ascii="Arial" w:hAnsi="Arial" w:cs="Arial"/>
          <w:color w:val="222222"/>
          <w:sz w:val="24"/>
          <w:szCs w:val="24"/>
          <w:lang w:eastAsia="en-AU"/>
        </w:rPr>
        <w:t>____________________________</w:t>
      </w:r>
      <w:r w:rsidRPr="00A2556D">
        <w:rPr>
          <w:rFonts w:ascii="Arial" w:hAnsi="Arial" w:cs="Arial"/>
          <w:color w:val="222222"/>
          <w:sz w:val="24"/>
          <w:szCs w:val="24"/>
          <w:lang w:eastAsia="en-AU"/>
        </w:rPr>
        <w:t xml:space="preserve"> [date 30 days after the condition is imposed].</w:t>
      </w:r>
    </w:p>
    <w:p w14:paraId="49582124" w14:textId="77777777" w:rsidR="00A2556D" w:rsidRPr="00A2556D" w:rsidRDefault="00A2556D" w:rsidP="00A2556D">
      <w:pPr>
        <w:numPr>
          <w:ilvl w:val="0"/>
          <w:numId w:val="5"/>
        </w:numPr>
        <w:shd w:val="clear" w:color="auto" w:fill="FFFFFF"/>
        <w:spacing w:before="120" w:after="120" w:line="360" w:lineRule="atLeast"/>
        <w:ind w:left="1104"/>
        <w:rPr>
          <w:rFonts w:ascii="Arial" w:hAnsi="Arial" w:cs="Arial"/>
          <w:color w:val="222222"/>
          <w:sz w:val="24"/>
          <w:szCs w:val="24"/>
          <w:lang w:eastAsia="en-AU"/>
        </w:rPr>
      </w:pPr>
      <w:r w:rsidRPr="00A2556D">
        <w:rPr>
          <w:rFonts w:ascii="Arial" w:hAnsi="Arial" w:cs="Arial"/>
          <w:color w:val="222222"/>
          <w:sz w:val="24"/>
          <w:szCs w:val="24"/>
          <w:lang w:eastAsia="en-AU"/>
        </w:rPr>
        <w:t>In this condition:</w:t>
      </w:r>
    </w:p>
    <w:p w14:paraId="54FC35C6" w14:textId="77777777" w:rsidR="00A2556D" w:rsidRPr="00A2556D" w:rsidRDefault="00A2556D" w:rsidP="00A2556D">
      <w:pPr>
        <w:numPr>
          <w:ilvl w:val="1"/>
          <w:numId w:val="5"/>
        </w:numPr>
        <w:shd w:val="clear" w:color="auto" w:fill="FFFFFF"/>
        <w:spacing w:after="0" w:line="360" w:lineRule="atLeast"/>
        <w:ind w:left="2208"/>
        <w:rPr>
          <w:rFonts w:ascii="Arial" w:hAnsi="Arial" w:cs="Arial"/>
          <w:color w:val="222222"/>
          <w:sz w:val="24"/>
          <w:szCs w:val="24"/>
          <w:lang w:eastAsia="en-AU"/>
        </w:rPr>
      </w:pPr>
      <w:r w:rsidRPr="00A2556D">
        <w:rPr>
          <w:rFonts w:ascii="Arial" w:hAnsi="Arial" w:cs="Arial"/>
          <w:b/>
          <w:bCs/>
          <w:i/>
          <w:iCs/>
          <w:color w:val="222222"/>
          <w:sz w:val="24"/>
          <w:szCs w:val="24"/>
          <w:lang w:eastAsia="en-AU"/>
        </w:rPr>
        <w:t>appropriate </w:t>
      </w:r>
      <w:r w:rsidRPr="00A2556D">
        <w:rPr>
          <w:rFonts w:ascii="Arial" w:hAnsi="Arial" w:cs="Arial"/>
          <w:color w:val="222222"/>
          <w:sz w:val="24"/>
          <w:szCs w:val="24"/>
          <w:lang w:eastAsia="en-AU"/>
        </w:rPr>
        <w:t>means appropriate having regard to the participant’s risk factors.</w:t>
      </w:r>
    </w:p>
    <w:p w14:paraId="6AA7C2A5" w14:textId="77777777" w:rsidR="00A2556D" w:rsidRPr="00A2556D" w:rsidRDefault="00A2556D" w:rsidP="00A2556D">
      <w:pPr>
        <w:numPr>
          <w:ilvl w:val="1"/>
          <w:numId w:val="5"/>
        </w:numPr>
        <w:shd w:val="clear" w:color="auto" w:fill="FFFFFF"/>
        <w:spacing w:after="0" w:line="360" w:lineRule="atLeast"/>
        <w:ind w:left="2208"/>
        <w:rPr>
          <w:rFonts w:ascii="Arial" w:hAnsi="Arial" w:cs="Arial"/>
          <w:color w:val="222222"/>
          <w:sz w:val="24"/>
          <w:szCs w:val="24"/>
          <w:lang w:eastAsia="en-AU"/>
        </w:rPr>
      </w:pPr>
      <w:r w:rsidRPr="00A2556D">
        <w:rPr>
          <w:rFonts w:ascii="Arial" w:hAnsi="Arial" w:cs="Arial"/>
          <w:b/>
          <w:bCs/>
          <w:i/>
          <w:iCs/>
          <w:color w:val="222222"/>
          <w:sz w:val="24"/>
          <w:szCs w:val="24"/>
          <w:lang w:eastAsia="en-AU"/>
        </w:rPr>
        <w:t>face-to-face communication </w:t>
      </w:r>
      <w:r w:rsidRPr="00A2556D">
        <w:rPr>
          <w:rFonts w:ascii="Arial" w:hAnsi="Arial" w:cs="Arial"/>
          <w:color w:val="222222"/>
          <w:sz w:val="24"/>
          <w:szCs w:val="24"/>
          <w:lang w:eastAsia="en-AU"/>
        </w:rPr>
        <w:t>or</w:t>
      </w:r>
      <w:r w:rsidRPr="00A2556D">
        <w:rPr>
          <w:rFonts w:ascii="Arial" w:hAnsi="Arial" w:cs="Arial"/>
          <w:b/>
          <w:bCs/>
          <w:color w:val="222222"/>
          <w:sz w:val="24"/>
          <w:szCs w:val="24"/>
          <w:lang w:eastAsia="en-AU"/>
        </w:rPr>
        <w:t> </w:t>
      </w:r>
      <w:r w:rsidRPr="00A2556D">
        <w:rPr>
          <w:rFonts w:ascii="Arial" w:hAnsi="Arial" w:cs="Arial"/>
          <w:b/>
          <w:bCs/>
          <w:i/>
          <w:iCs/>
          <w:color w:val="222222"/>
          <w:sz w:val="24"/>
          <w:szCs w:val="24"/>
          <w:lang w:eastAsia="en-AU"/>
        </w:rPr>
        <w:t>face-face contact </w:t>
      </w:r>
      <w:r w:rsidRPr="00A2556D">
        <w:rPr>
          <w:rFonts w:ascii="Arial" w:hAnsi="Arial" w:cs="Arial"/>
          <w:color w:val="222222"/>
          <w:sz w:val="24"/>
          <w:szCs w:val="24"/>
          <w:lang w:eastAsia="en-AU"/>
        </w:rPr>
        <w:t>means communication or contact in person and directly with the participant and does not include online or virtual communication or contact.</w:t>
      </w:r>
    </w:p>
    <w:p w14:paraId="40E32C5A" w14:textId="77777777" w:rsidR="00A2556D" w:rsidRPr="00A2556D" w:rsidRDefault="00A2556D" w:rsidP="00A2556D">
      <w:pPr>
        <w:numPr>
          <w:ilvl w:val="1"/>
          <w:numId w:val="5"/>
        </w:numPr>
        <w:shd w:val="clear" w:color="auto" w:fill="FFFFFF"/>
        <w:spacing w:after="0" w:line="360" w:lineRule="atLeast"/>
        <w:ind w:left="2208"/>
        <w:rPr>
          <w:rFonts w:ascii="Arial" w:hAnsi="Arial" w:cs="Arial"/>
          <w:color w:val="222222"/>
          <w:sz w:val="24"/>
          <w:szCs w:val="24"/>
          <w:lang w:eastAsia="en-AU"/>
        </w:rPr>
      </w:pPr>
      <w:r w:rsidRPr="00A2556D">
        <w:rPr>
          <w:rFonts w:ascii="Arial" w:hAnsi="Arial" w:cs="Arial"/>
          <w:b/>
          <w:bCs/>
          <w:i/>
          <w:iCs/>
          <w:color w:val="222222"/>
          <w:sz w:val="24"/>
          <w:szCs w:val="24"/>
          <w:lang w:eastAsia="en-AU"/>
        </w:rPr>
        <w:t>participant </w:t>
      </w:r>
      <w:r w:rsidRPr="00A2556D">
        <w:rPr>
          <w:rFonts w:ascii="Arial" w:hAnsi="Arial" w:cs="Arial"/>
          <w:color w:val="222222"/>
          <w:sz w:val="24"/>
          <w:szCs w:val="24"/>
          <w:lang w:eastAsia="en-AU"/>
        </w:rPr>
        <w:t>means a participant who lives alone.</w:t>
      </w:r>
    </w:p>
    <w:p w14:paraId="66294E90" w14:textId="77777777" w:rsidR="00A2556D" w:rsidRPr="00A2556D" w:rsidRDefault="00A2556D" w:rsidP="00A2556D">
      <w:pPr>
        <w:numPr>
          <w:ilvl w:val="1"/>
          <w:numId w:val="5"/>
        </w:numPr>
        <w:shd w:val="clear" w:color="auto" w:fill="FFFFFF"/>
        <w:spacing w:after="0" w:line="360" w:lineRule="atLeast"/>
        <w:ind w:left="2208"/>
        <w:rPr>
          <w:rFonts w:ascii="Arial" w:hAnsi="Arial" w:cs="Arial"/>
          <w:color w:val="222222"/>
          <w:sz w:val="24"/>
          <w:szCs w:val="24"/>
          <w:lang w:eastAsia="en-AU"/>
        </w:rPr>
      </w:pPr>
      <w:r w:rsidRPr="00A2556D">
        <w:rPr>
          <w:rFonts w:ascii="Arial" w:hAnsi="Arial" w:cs="Arial"/>
          <w:b/>
          <w:bCs/>
          <w:i/>
          <w:iCs/>
          <w:color w:val="222222"/>
          <w:sz w:val="24"/>
          <w:szCs w:val="24"/>
          <w:lang w:eastAsia="en-AU"/>
        </w:rPr>
        <w:t>personal support</w:t>
      </w:r>
      <w:r w:rsidRPr="00A2556D">
        <w:rPr>
          <w:rFonts w:ascii="Arial" w:hAnsi="Arial" w:cs="Arial"/>
          <w:color w:val="222222"/>
          <w:sz w:val="24"/>
          <w:szCs w:val="24"/>
          <w:lang w:eastAsia="en-AU"/>
        </w:rPr>
        <w:t> means the class of support referred to as assistance with daily personal activities in the National Disability Insurance Scheme.</w:t>
      </w:r>
    </w:p>
    <w:p w14:paraId="59B7CA4B" w14:textId="77777777" w:rsidR="00A2556D" w:rsidRPr="00A2556D" w:rsidRDefault="00A2556D" w:rsidP="00A2556D">
      <w:pPr>
        <w:numPr>
          <w:ilvl w:val="1"/>
          <w:numId w:val="5"/>
        </w:numPr>
        <w:shd w:val="clear" w:color="auto" w:fill="FFFFFF"/>
        <w:spacing w:after="0" w:line="360" w:lineRule="atLeast"/>
        <w:ind w:left="2208"/>
        <w:rPr>
          <w:rFonts w:ascii="Arial" w:hAnsi="Arial" w:cs="Arial"/>
          <w:color w:val="222222"/>
          <w:sz w:val="24"/>
          <w:szCs w:val="24"/>
          <w:lang w:eastAsia="en-AU"/>
        </w:rPr>
      </w:pPr>
      <w:r w:rsidRPr="00A2556D">
        <w:rPr>
          <w:rFonts w:ascii="Arial" w:hAnsi="Arial" w:cs="Arial"/>
          <w:b/>
          <w:bCs/>
          <w:i/>
          <w:iCs/>
          <w:color w:val="222222"/>
          <w:sz w:val="24"/>
          <w:szCs w:val="24"/>
          <w:lang w:eastAsia="en-AU"/>
        </w:rPr>
        <w:lastRenderedPageBreak/>
        <w:t>risk factors </w:t>
      </w:r>
      <w:proofErr w:type="gramStart"/>
      <w:r w:rsidRPr="00A2556D">
        <w:rPr>
          <w:rFonts w:ascii="Arial" w:hAnsi="Arial" w:cs="Arial"/>
          <w:color w:val="222222"/>
          <w:sz w:val="24"/>
          <w:szCs w:val="24"/>
          <w:lang w:eastAsia="en-AU"/>
        </w:rPr>
        <w:t>means</w:t>
      </w:r>
      <w:proofErr w:type="gramEnd"/>
      <w:r w:rsidRPr="00A2556D">
        <w:rPr>
          <w:rFonts w:ascii="Arial" w:hAnsi="Arial" w:cs="Arial"/>
          <w:color w:val="222222"/>
          <w:sz w:val="24"/>
          <w:szCs w:val="24"/>
          <w:lang w:eastAsia="en-AU"/>
        </w:rPr>
        <w:t xml:space="preserve"> factors that may have a significant detrimental impact on a participant’s capacity to engage in the community, being the factors listed in clause (7) and </w:t>
      </w:r>
      <w:r w:rsidRPr="00A2556D">
        <w:rPr>
          <w:rFonts w:ascii="Arial" w:hAnsi="Arial" w:cs="Arial"/>
          <w:b/>
          <w:bCs/>
          <w:i/>
          <w:iCs/>
          <w:color w:val="222222"/>
          <w:sz w:val="24"/>
          <w:szCs w:val="24"/>
          <w:lang w:eastAsia="en-AU"/>
        </w:rPr>
        <w:t>the participant’s risk factors</w:t>
      </w:r>
      <w:r w:rsidRPr="00A2556D">
        <w:rPr>
          <w:rFonts w:ascii="Arial" w:hAnsi="Arial" w:cs="Arial"/>
          <w:color w:val="222222"/>
          <w:sz w:val="24"/>
          <w:szCs w:val="24"/>
          <w:lang w:eastAsia="en-AU"/>
        </w:rPr>
        <w:t> means the risk factors (if any) assessed under clause (4)(b) as existing in relation to the participant.</w:t>
      </w:r>
    </w:p>
    <w:p w14:paraId="7AD8933B" w14:textId="77777777" w:rsidR="00A2556D" w:rsidRPr="00A2556D" w:rsidRDefault="00A2556D" w:rsidP="00A2556D">
      <w:pPr>
        <w:numPr>
          <w:ilvl w:val="1"/>
          <w:numId w:val="5"/>
        </w:numPr>
        <w:shd w:val="clear" w:color="auto" w:fill="FFFFFF"/>
        <w:spacing w:after="0" w:line="360" w:lineRule="atLeast"/>
        <w:ind w:left="2208"/>
        <w:rPr>
          <w:rFonts w:ascii="Arial" w:hAnsi="Arial" w:cs="Arial"/>
          <w:color w:val="222222"/>
          <w:sz w:val="24"/>
          <w:szCs w:val="24"/>
          <w:lang w:eastAsia="en-AU"/>
        </w:rPr>
      </w:pPr>
      <w:r w:rsidRPr="00A2556D">
        <w:rPr>
          <w:rFonts w:ascii="Arial" w:hAnsi="Arial" w:cs="Arial"/>
          <w:b/>
          <w:bCs/>
          <w:i/>
          <w:iCs/>
          <w:color w:val="222222"/>
          <w:sz w:val="24"/>
          <w:szCs w:val="24"/>
          <w:lang w:eastAsia="en-AU"/>
        </w:rPr>
        <w:t>service agreement </w:t>
      </w:r>
      <w:r w:rsidRPr="00A2556D">
        <w:rPr>
          <w:rFonts w:ascii="Arial" w:hAnsi="Arial" w:cs="Arial"/>
          <w:color w:val="222222"/>
          <w:sz w:val="24"/>
          <w:szCs w:val="24"/>
          <w:lang w:eastAsia="en-AU"/>
        </w:rPr>
        <w:t>means a service agreement with respect to the provision of personal support.</w:t>
      </w:r>
    </w:p>
    <w:p w14:paraId="61954587" w14:textId="77777777" w:rsidR="00A2556D" w:rsidRPr="00A2556D" w:rsidRDefault="00A2556D" w:rsidP="00A2556D">
      <w:pPr>
        <w:numPr>
          <w:ilvl w:val="1"/>
          <w:numId w:val="5"/>
        </w:numPr>
        <w:shd w:val="clear" w:color="auto" w:fill="FFFFFF"/>
        <w:spacing w:after="0" w:line="360" w:lineRule="atLeast"/>
        <w:ind w:left="2208"/>
        <w:rPr>
          <w:rFonts w:ascii="Arial" w:hAnsi="Arial" w:cs="Arial"/>
          <w:color w:val="222222"/>
          <w:sz w:val="24"/>
          <w:szCs w:val="24"/>
          <w:lang w:eastAsia="en-AU"/>
        </w:rPr>
      </w:pPr>
      <w:r w:rsidRPr="00A2556D">
        <w:rPr>
          <w:rFonts w:ascii="Arial" w:hAnsi="Arial" w:cs="Arial"/>
          <w:b/>
          <w:bCs/>
          <w:i/>
          <w:iCs/>
          <w:color w:val="222222"/>
          <w:sz w:val="24"/>
          <w:szCs w:val="24"/>
          <w:lang w:eastAsia="en-AU"/>
        </w:rPr>
        <w:t>support worker</w:t>
      </w:r>
      <w:r w:rsidRPr="00A2556D">
        <w:rPr>
          <w:rFonts w:ascii="Arial" w:hAnsi="Arial" w:cs="Arial"/>
          <w:color w:val="222222"/>
          <w:sz w:val="24"/>
          <w:szCs w:val="24"/>
          <w:lang w:eastAsia="en-AU"/>
        </w:rPr>
        <w:t> means, in relation to a participant, an individual who provides the participant with personal support.</w:t>
      </w:r>
    </w:p>
    <w:p w14:paraId="36993911" w14:textId="12EED380" w:rsidR="00A2556D" w:rsidRPr="00A2556D" w:rsidRDefault="00A2556D" w:rsidP="00A2556D">
      <w:pPr>
        <w:numPr>
          <w:ilvl w:val="0"/>
          <w:numId w:val="5"/>
        </w:numPr>
        <w:shd w:val="clear" w:color="auto" w:fill="FFFFFF"/>
        <w:spacing w:before="120" w:after="120" w:line="360" w:lineRule="atLeast"/>
        <w:ind w:left="1104"/>
        <w:rPr>
          <w:rFonts w:ascii="Arial" w:hAnsi="Arial" w:cs="Arial"/>
          <w:color w:val="222222"/>
          <w:sz w:val="24"/>
          <w:szCs w:val="24"/>
          <w:lang w:eastAsia="en-AU"/>
        </w:rPr>
      </w:pPr>
      <w:r w:rsidRPr="00A2556D">
        <w:rPr>
          <w:rFonts w:ascii="Arial" w:hAnsi="Arial" w:cs="Arial"/>
          <w:color w:val="222222"/>
          <w:sz w:val="24"/>
          <w:szCs w:val="24"/>
          <w:lang w:eastAsia="en-AU"/>
        </w:rPr>
        <w:t xml:space="preserve">Subject to clause (5), </w:t>
      </w:r>
      <w:r w:rsidR="005636D8">
        <w:rPr>
          <w:rFonts w:ascii="Arial" w:hAnsi="Arial" w:cs="Arial"/>
        </w:rPr>
        <w:t xml:space="preserve">CPH Disability Support </w:t>
      </w:r>
      <w:r w:rsidRPr="00A2556D">
        <w:rPr>
          <w:rFonts w:ascii="Arial" w:hAnsi="Arial" w:cs="Arial"/>
          <w:color w:val="222222"/>
          <w:sz w:val="24"/>
          <w:szCs w:val="24"/>
          <w:lang w:eastAsia="en-AU"/>
        </w:rPr>
        <w:t xml:space="preserve">must not allow personal support to be provided by a sole support worker to a participant unless </w:t>
      </w:r>
      <w:r w:rsidR="005636D8">
        <w:rPr>
          <w:rFonts w:ascii="Arial" w:hAnsi="Arial" w:cs="Arial"/>
        </w:rPr>
        <w:t>CPH Disability Support</w:t>
      </w:r>
    </w:p>
    <w:p w14:paraId="2F2EFFAB" w14:textId="77777777"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Firstly, has assessed whether any of the risk factors exist in relation to the participant; and</w:t>
      </w:r>
    </w:p>
    <w:p w14:paraId="39130954" w14:textId="77777777"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Secondly:</w:t>
      </w:r>
    </w:p>
    <w:p w14:paraId="2A59BCED" w14:textId="77777777" w:rsidR="00A2556D" w:rsidRPr="00A2556D" w:rsidRDefault="00A2556D" w:rsidP="00A2556D">
      <w:pPr>
        <w:numPr>
          <w:ilvl w:val="2"/>
          <w:numId w:val="5"/>
        </w:numPr>
        <w:shd w:val="clear" w:color="auto" w:fill="FFFFFF"/>
        <w:spacing w:before="120" w:after="120" w:line="360" w:lineRule="atLeast"/>
        <w:ind w:left="3312"/>
        <w:rPr>
          <w:rFonts w:ascii="Arial" w:hAnsi="Arial" w:cs="Arial"/>
          <w:color w:val="222222"/>
          <w:sz w:val="24"/>
          <w:szCs w:val="24"/>
          <w:lang w:eastAsia="en-AU"/>
        </w:rPr>
      </w:pPr>
      <w:r w:rsidRPr="00A2556D">
        <w:rPr>
          <w:rFonts w:ascii="Arial" w:hAnsi="Arial" w:cs="Arial"/>
          <w:color w:val="222222"/>
          <w:sz w:val="24"/>
          <w:szCs w:val="24"/>
          <w:lang w:eastAsia="en-AU"/>
        </w:rPr>
        <w:t>has entered into a written service agreement with the participant; or</w:t>
      </w:r>
    </w:p>
    <w:p w14:paraId="4FB188AB" w14:textId="77777777" w:rsidR="00A2556D" w:rsidRPr="00A2556D" w:rsidRDefault="00A2556D" w:rsidP="00A2556D">
      <w:pPr>
        <w:numPr>
          <w:ilvl w:val="2"/>
          <w:numId w:val="5"/>
        </w:numPr>
        <w:shd w:val="clear" w:color="auto" w:fill="FFFFFF"/>
        <w:spacing w:after="0" w:line="360" w:lineRule="atLeast"/>
        <w:ind w:left="3312"/>
        <w:rPr>
          <w:rFonts w:ascii="Arial" w:hAnsi="Arial" w:cs="Arial"/>
          <w:color w:val="222222"/>
          <w:sz w:val="24"/>
          <w:szCs w:val="24"/>
          <w:lang w:eastAsia="en-AU"/>
        </w:rPr>
      </w:pPr>
      <w:r w:rsidRPr="00A2556D">
        <w:rPr>
          <w:rFonts w:ascii="Arial" w:hAnsi="Arial" w:cs="Arial"/>
          <w:color w:val="222222"/>
          <w:sz w:val="24"/>
          <w:szCs w:val="24"/>
          <w:lang w:eastAsia="en-AU"/>
        </w:rPr>
        <w:t>has prepared a proposed written service agreement to enter into with the participant, made all reasonable efforts to enter it with the participant and provided a copy of it to the participant.</w:t>
      </w:r>
      <w:r w:rsidRPr="00A2556D">
        <w:rPr>
          <w:rFonts w:ascii="Arial" w:hAnsi="Arial" w:cs="Arial"/>
          <w:color w:val="222222"/>
          <w:sz w:val="24"/>
          <w:szCs w:val="24"/>
          <w:lang w:eastAsia="en-AU"/>
        </w:rPr>
        <w:br/>
      </w:r>
      <w:r w:rsidRPr="00A2556D">
        <w:rPr>
          <w:rFonts w:ascii="Arial" w:hAnsi="Arial" w:cs="Arial"/>
          <w:i/>
          <w:iCs/>
          <w:color w:val="222222"/>
          <w:sz w:val="24"/>
          <w:szCs w:val="24"/>
          <w:lang w:eastAsia="en-AU"/>
        </w:rPr>
        <w:t>Note: The service agreement need not be limited to the provision of personal support. It may also relate to other supports or services provided to the participant. The service agreement must comply with clauses (8) and (9).</w:t>
      </w:r>
    </w:p>
    <w:p w14:paraId="68D4E747" w14:textId="0FBF9529" w:rsidR="00A2556D" w:rsidRPr="00A2556D" w:rsidRDefault="00A2556D" w:rsidP="00A2556D">
      <w:pPr>
        <w:numPr>
          <w:ilvl w:val="0"/>
          <w:numId w:val="5"/>
        </w:numPr>
        <w:shd w:val="clear" w:color="auto" w:fill="FFFFFF"/>
        <w:spacing w:before="120" w:after="120" w:line="360" w:lineRule="atLeast"/>
        <w:ind w:left="1104"/>
        <w:rPr>
          <w:rFonts w:ascii="Arial" w:hAnsi="Arial" w:cs="Arial"/>
          <w:color w:val="222222"/>
          <w:sz w:val="24"/>
          <w:szCs w:val="24"/>
          <w:lang w:eastAsia="en-AU"/>
        </w:rPr>
      </w:pPr>
      <w:r w:rsidRPr="00A2556D">
        <w:rPr>
          <w:rFonts w:ascii="Arial" w:hAnsi="Arial" w:cs="Arial"/>
          <w:color w:val="222222"/>
          <w:sz w:val="24"/>
          <w:szCs w:val="24"/>
          <w:lang w:eastAsia="en-AU"/>
        </w:rPr>
        <w:t xml:space="preserve">If, when this condition takes effect, a provider is already allowing personal support to be provided by a sole support worker to a participant, </w:t>
      </w:r>
      <w:r w:rsidR="005636D8">
        <w:rPr>
          <w:rFonts w:ascii="Arial" w:hAnsi="Arial" w:cs="Arial"/>
        </w:rPr>
        <w:t xml:space="preserve">CPH Disability Support </w:t>
      </w:r>
      <w:r w:rsidRPr="00A2556D">
        <w:rPr>
          <w:rFonts w:ascii="Arial" w:hAnsi="Arial" w:cs="Arial"/>
          <w:color w:val="222222"/>
          <w:sz w:val="24"/>
          <w:szCs w:val="24"/>
          <w:lang w:eastAsia="en-AU"/>
        </w:rPr>
        <w:t>has until 30 days after the date specified in clause (2) to comply with the requirements of clause (4) in relation to that participant.</w:t>
      </w:r>
    </w:p>
    <w:p w14:paraId="753FB3A9" w14:textId="3218C1D8" w:rsidR="00A2556D" w:rsidRPr="00A2556D" w:rsidRDefault="00A2556D" w:rsidP="00A2556D">
      <w:pPr>
        <w:numPr>
          <w:ilvl w:val="0"/>
          <w:numId w:val="5"/>
        </w:numPr>
        <w:shd w:val="clear" w:color="auto" w:fill="FFFFFF"/>
        <w:spacing w:before="120" w:after="120" w:line="360" w:lineRule="atLeast"/>
        <w:ind w:left="1104"/>
        <w:rPr>
          <w:rFonts w:ascii="Arial" w:hAnsi="Arial" w:cs="Arial"/>
          <w:color w:val="222222"/>
          <w:sz w:val="24"/>
          <w:szCs w:val="24"/>
          <w:lang w:eastAsia="en-AU"/>
        </w:rPr>
      </w:pPr>
      <w:r w:rsidRPr="00A2556D">
        <w:rPr>
          <w:rFonts w:ascii="Arial" w:hAnsi="Arial" w:cs="Arial"/>
          <w:color w:val="222222"/>
          <w:sz w:val="24"/>
          <w:szCs w:val="24"/>
          <w:lang w:eastAsia="en-AU"/>
        </w:rPr>
        <w:t xml:space="preserve">If </w:t>
      </w:r>
      <w:r w:rsidR="005636D8">
        <w:rPr>
          <w:rFonts w:ascii="Arial" w:hAnsi="Arial" w:cs="Arial"/>
        </w:rPr>
        <w:t xml:space="preserve">CPH Disability Support </w:t>
      </w:r>
      <w:r w:rsidRPr="00A2556D">
        <w:rPr>
          <w:rFonts w:ascii="Arial" w:hAnsi="Arial" w:cs="Arial"/>
          <w:color w:val="222222"/>
          <w:sz w:val="24"/>
          <w:szCs w:val="24"/>
          <w:lang w:eastAsia="en-AU"/>
        </w:rPr>
        <w:t xml:space="preserve">has provided a copy of a proposed service agreement to the participant (as referred to in clause (4)(b)(ii)) </w:t>
      </w:r>
      <w:r w:rsidR="005636D8">
        <w:rPr>
          <w:rFonts w:ascii="Arial" w:hAnsi="Arial" w:cs="Arial"/>
        </w:rPr>
        <w:t xml:space="preserve">CPH Disability Support </w:t>
      </w:r>
      <w:r w:rsidRPr="00A2556D">
        <w:rPr>
          <w:rFonts w:ascii="Arial" w:hAnsi="Arial" w:cs="Arial"/>
          <w:color w:val="222222"/>
          <w:sz w:val="24"/>
          <w:szCs w:val="24"/>
          <w:lang w:eastAsia="en-AU"/>
        </w:rPr>
        <w:t>must provide the personal support to the participant in accordance with the terms of the proposed agreement.</w:t>
      </w:r>
    </w:p>
    <w:p w14:paraId="27DC51DF" w14:textId="77777777" w:rsidR="00A2556D" w:rsidRPr="00A2556D" w:rsidRDefault="00A2556D" w:rsidP="00A2556D">
      <w:pPr>
        <w:numPr>
          <w:ilvl w:val="0"/>
          <w:numId w:val="5"/>
        </w:numPr>
        <w:shd w:val="clear" w:color="auto" w:fill="FFFFFF"/>
        <w:spacing w:before="120" w:after="120" w:line="360" w:lineRule="atLeast"/>
        <w:ind w:left="1104"/>
        <w:rPr>
          <w:rFonts w:ascii="Arial" w:hAnsi="Arial" w:cs="Arial"/>
          <w:color w:val="222222"/>
          <w:sz w:val="24"/>
          <w:szCs w:val="24"/>
          <w:lang w:eastAsia="en-AU"/>
        </w:rPr>
      </w:pPr>
      <w:r w:rsidRPr="00A2556D">
        <w:rPr>
          <w:rFonts w:ascii="Arial" w:hAnsi="Arial" w:cs="Arial"/>
          <w:color w:val="222222"/>
          <w:sz w:val="24"/>
          <w:szCs w:val="24"/>
          <w:lang w:eastAsia="en-AU"/>
        </w:rPr>
        <w:t>The risk factors are as follows:</w:t>
      </w:r>
    </w:p>
    <w:p w14:paraId="4A3D906F" w14:textId="77777777"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The participant is not receiving, from any other NDIS provider, supports or services that involve regular, face-to-face contact with the participant.</w:t>
      </w:r>
    </w:p>
    <w:p w14:paraId="36DAC38C" w14:textId="77777777"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One or more of the following applies:</w:t>
      </w:r>
    </w:p>
    <w:p w14:paraId="018CA7CE" w14:textId="77777777" w:rsidR="00A2556D" w:rsidRPr="00A2556D" w:rsidRDefault="00A2556D" w:rsidP="00A2556D">
      <w:pPr>
        <w:numPr>
          <w:ilvl w:val="2"/>
          <w:numId w:val="5"/>
        </w:numPr>
        <w:shd w:val="clear" w:color="auto" w:fill="FFFFFF"/>
        <w:spacing w:before="120" w:after="120" w:line="360" w:lineRule="atLeast"/>
        <w:ind w:left="3312"/>
        <w:rPr>
          <w:rFonts w:ascii="Arial" w:hAnsi="Arial" w:cs="Arial"/>
          <w:color w:val="222222"/>
          <w:sz w:val="24"/>
          <w:szCs w:val="24"/>
          <w:lang w:eastAsia="en-AU"/>
        </w:rPr>
      </w:pPr>
      <w:r w:rsidRPr="00A2556D">
        <w:rPr>
          <w:rFonts w:ascii="Arial" w:hAnsi="Arial" w:cs="Arial"/>
          <w:color w:val="222222"/>
          <w:sz w:val="24"/>
          <w:szCs w:val="24"/>
          <w:lang w:eastAsia="en-AU"/>
        </w:rPr>
        <w:lastRenderedPageBreak/>
        <w:t>The participant or the participant’s plan indicates that the participant has limited or no regular, face-to-face contact with relatives, friends or other people with whom the participant is well-acquainted.</w:t>
      </w:r>
    </w:p>
    <w:p w14:paraId="0C0E4A6D" w14:textId="77777777" w:rsidR="00A2556D" w:rsidRPr="00A2556D" w:rsidRDefault="00A2556D" w:rsidP="00A2556D">
      <w:pPr>
        <w:numPr>
          <w:ilvl w:val="2"/>
          <w:numId w:val="5"/>
        </w:numPr>
        <w:shd w:val="clear" w:color="auto" w:fill="FFFFFF"/>
        <w:spacing w:before="120" w:after="120" w:line="360" w:lineRule="atLeast"/>
        <w:ind w:left="3312"/>
        <w:rPr>
          <w:rFonts w:ascii="Arial" w:hAnsi="Arial" w:cs="Arial"/>
          <w:color w:val="222222"/>
          <w:sz w:val="24"/>
          <w:szCs w:val="24"/>
          <w:lang w:eastAsia="en-AU"/>
        </w:rPr>
      </w:pPr>
      <w:r w:rsidRPr="00A2556D">
        <w:rPr>
          <w:rFonts w:ascii="Arial" w:hAnsi="Arial" w:cs="Arial"/>
          <w:color w:val="222222"/>
          <w:sz w:val="24"/>
          <w:szCs w:val="24"/>
          <w:lang w:eastAsia="en-AU"/>
        </w:rPr>
        <w:t>Without the assistance of another person the participant has limited or no physical mobility.</w:t>
      </w:r>
    </w:p>
    <w:p w14:paraId="1B4A011B" w14:textId="77777777" w:rsidR="00A2556D" w:rsidRPr="00A2556D" w:rsidRDefault="00A2556D" w:rsidP="00A2556D">
      <w:pPr>
        <w:numPr>
          <w:ilvl w:val="2"/>
          <w:numId w:val="5"/>
        </w:numPr>
        <w:shd w:val="clear" w:color="auto" w:fill="FFFFFF"/>
        <w:spacing w:before="120" w:after="120" w:line="360" w:lineRule="atLeast"/>
        <w:ind w:left="3312"/>
        <w:rPr>
          <w:rFonts w:ascii="Arial" w:hAnsi="Arial" w:cs="Arial"/>
          <w:color w:val="222222"/>
          <w:sz w:val="24"/>
          <w:szCs w:val="24"/>
          <w:lang w:eastAsia="en-AU"/>
        </w:rPr>
      </w:pPr>
      <w:r w:rsidRPr="00A2556D">
        <w:rPr>
          <w:rFonts w:ascii="Arial" w:hAnsi="Arial" w:cs="Arial"/>
          <w:color w:val="222222"/>
          <w:sz w:val="24"/>
          <w:szCs w:val="24"/>
          <w:lang w:eastAsia="en-AU"/>
        </w:rPr>
        <w:t>The participant uses equipment to enable them to be physically mobile or to facilitate their physical mobility.</w:t>
      </w:r>
    </w:p>
    <w:p w14:paraId="01192F0F" w14:textId="77777777" w:rsidR="00A2556D" w:rsidRPr="00A2556D" w:rsidRDefault="00A2556D" w:rsidP="00A2556D">
      <w:pPr>
        <w:numPr>
          <w:ilvl w:val="2"/>
          <w:numId w:val="5"/>
        </w:numPr>
        <w:shd w:val="clear" w:color="auto" w:fill="FFFFFF"/>
        <w:spacing w:before="120" w:after="120" w:line="360" w:lineRule="atLeast"/>
        <w:ind w:left="3312"/>
        <w:rPr>
          <w:rFonts w:ascii="Arial" w:hAnsi="Arial" w:cs="Arial"/>
          <w:color w:val="222222"/>
          <w:sz w:val="24"/>
          <w:szCs w:val="24"/>
          <w:lang w:eastAsia="en-AU"/>
        </w:rPr>
      </w:pPr>
      <w:r w:rsidRPr="00A2556D">
        <w:rPr>
          <w:rFonts w:ascii="Arial" w:hAnsi="Arial" w:cs="Arial"/>
          <w:color w:val="222222"/>
          <w:sz w:val="24"/>
          <w:szCs w:val="24"/>
          <w:lang w:eastAsia="en-AU"/>
        </w:rPr>
        <w:t>Without the assistance of another person the participant has limited or no ability to communicate with others.</w:t>
      </w:r>
    </w:p>
    <w:p w14:paraId="3E2EFDCC" w14:textId="77777777" w:rsidR="00A2556D" w:rsidRPr="00A2556D" w:rsidRDefault="00A2556D" w:rsidP="00A2556D">
      <w:pPr>
        <w:numPr>
          <w:ilvl w:val="2"/>
          <w:numId w:val="5"/>
        </w:numPr>
        <w:shd w:val="clear" w:color="auto" w:fill="FFFFFF"/>
        <w:spacing w:before="120" w:after="120" w:line="360" w:lineRule="atLeast"/>
        <w:ind w:left="3312"/>
        <w:rPr>
          <w:rFonts w:ascii="Arial" w:hAnsi="Arial" w:cs="Arial"/>
          <w:color w:val="222222"/>
          <w:sz w:val="24"/>
          <w:szCs w:val="24"/>
          <w:lang w:eastAsia="en-AU"/>
        </w:rPr>
      </w:pPr>
      <w:r w:rsidRPr="00A2556D">
        <w:rPr>
          <w:rFonts w:ascii="Arial" w:hAnsi="Arial" w:cs="Arial"/>
          <w:color w:val="222222"/>
          <w:sz w:val="24"/>
          <w:szCs w:val="24"/>
          <w:lang w:eastAsia="en-AU"/>
        </w:rPr>
        <w:t>The participant uses equipment to enable or facilitate communication with others, including to enable or facilitate the use of a phone or other device.</w:t>
      </w:r>
    </w:p>
    <w:p w14:paraId="2BCB44CE" w14:textId="23067A74" w:rsidR="00A2556D" w:rsidRPr="00A2556D" w:rsidRDefault="005636D8" w:rsidP="00A2556D">
      <w:pPr>
        <w:numPr>
          <w:ilvl w:val="0"/>
          <w:numId w:val="5"/>
        </w:numPr>
        <w:shd w:val="clear" w:color="auto" w:fill="FFFFFF"/>
        <w:spacing w:before="120" w:after="120" w:line="360" w:lineRule="atLeast"/>
        <w:ind w:left="1104"/>
        <w:rPr>
          <w:rFonts w:ascii="Arial" w:hAnsi="Arial" w:cs="Arial"/>
          <w:color w:val="222222"/>
          <w:sz w:val="24"/>
          <w:szCs w:val="24"/>
          <w:lang w:eastAsia="en-AU"/>
        </w:rPr>
      </w:pPr>
      <w:r>
        <w:rPr>
          <w:rFonts w:ascii="Arial" w:hAnsi="Arial" w:cs="Arial"/>
        </w:rPr>
        <w:t xml:space="preserve">CPH Disability Support </w:t>
      </w:r>
      <w:r w:rsidR="00A2556D" w:rsidRPr="00A2556D">
        <w:rPr>
          <w:rFonts w:ascii="Arial" w:hAnsi="Arial" w:cs="Arial"/>
          <w:color w:val="222222"/>
          <w:sz w:val="24"/>
          <w:szCs w:val="24"/>
          <w:lang w:eastAsia="en-AU"/>
        </w:rPr>
        <w:t>must:</w:t>
      </w:r>
    </w:p>
    <w:p w14:paraId="301B5752" w14:textId="77777777"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document its assessment of the participant’s risk factors;</w:t>
      </w:r>
    </w:p>
    <w:p w14:paraId="23F1BF61" w14:textId="77777777"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as soon as reasonably practicable after completing the assessment, provide a copy of the assessment to the participant;</w:t>
      </w:r>
    </w:p>
    <w:p w14:paraId="0C47B6DF" w14:textId="74B95E24"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 xml:space="preserve">place a copy of the assessment in </w:t>
      </w:r>
      <w:r w:rsidR="005636D8">
        <w:rPr>
          <w:rFonts w:ascii="Arial" w:hAnsi="Arial" w:cs="Arial"/>
        </w:rPr>
        <w:t xml:space="preserve">CPH Disability Support </w:t>
      </w:r>
      <w:r w:rsidRPr="00A2556D">
        <w:rPr>
          <w:rFonts w:ascii="Arial" w:hAnsi="Arial" w:cs="Arial"/>
          <w:color w:val="222222"/>
          <w:sz w:val="24"/>
          <w:szCs w:val="24"/>
          <w:lang w:eastAsia="en-AU"/>
        </w:rPr>
        <w:t>file relating to the participant; and</w:t>
      </w:r>
    </w:p>
    <w:p w14:paraId="15306E89" w14:textId="53AD8C3D"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 xml:space="preserve">as soon as practicable after </w:t>
      </w:r>
      <w:r w:rsidR="005636D8">
        <w:rPr>
          <w:rFonts w:ascii="Arial" w:hAnsi="Arial" w:cs="Arial"/>
        </w:rPr>
        <w:t xml:space="preserve">CPH Disability Support </w:t>
      </w:r>
      <w:r w:rsidRPr="00A2556D">
        <w:rPr>
          <w:rFonts w:ascii="Arial" w:hAnsi="Arial" w:cs="Arial"/>
          <w:color w:val="222222"/>
          <w:sz w:val="24"/>
          <w:szCs w:val="24"/>
          <w:lang w:eastAsia="en-AU"/>
        </w:rPr>
        <w:t>becomes aware of any change in circumstances that may have a significant impact on the provision of personal support to the participant:</w:t>
      </w:r>
    </w:p>
    <w:p w14:paraId="3FAE0182" w14:textId="77777777" w:rsidR="00A2556D" w:rsidRPr="00A2556D" w:rsidRDefault="00A2556D" w:rsidP="00A2556D">
      <w:pPr>
        <w:numPr>
          <w:ilvl w:val="2"/>
          <w:numId w:val="5"/>
        </w:numPr>
        <w:shd w:val="clear" w:color="auto" w:fill="FFFFFF"/>
        <w:spacing w:before="120" w:after="120" w:line="360" w:lineRule="atLeast"/>
        <w:ind w:left="3312"/>
        <w:rPr>
          <w:rFonts w:ascii="Arial" w:hAnsi="Arial" w:cs="Arial"/>
          <w:color w:val="222222"/>
          <w:sz w:val="24"/>
          <w:szCs w:val="24"/>
          <w:lang w:eastAsia="en-AU"/>
        </w:rPr>
      </w:pPr>
      <w:r w:rsidRPr="00A2556D">
        <w:rPr>
          <w:rFonts w:ascii="Arial" w:hAnsi="Arial" w:cs="Arial"/>
          <w:color w:val="222222"/>
          <w:sz w:val="24"/>
          <w:szCs w:val="24"/>
          <w:lang w:eastAsia="en-AU"/>
        </w:rPr>
        <w:t>update the assessment to take account of the change;</w:t>
      </w:r>
    </w:p>
    <w:p w14:paraId="117CB092" w14:textId="77777777" w:rsidR="00A2556D" w:rsidRPr="00A2556D" w:rsidRDefault="00A2556D" w:rsidP="00A2556D">
      <w:pPr>
        <w:numPr>
          <w:ilvl w:val="2"/>
          <w:numId w:val="5"/>
        </w:numPr>
        <w:shd w:val="clear" w:color="auto" w:fill="FFFFFF"/>
        <w:spacing w:before="120" w:after="120" w:line="360" w:lineRule="atLeast"/>
        <w:ind w:left="3312"/>
        <w:rPr>
          <w:rFonts w:ascii="Arial" w:hAnsi="Arial" w:cs="Arial"/>
          <w:color w:val="222222"/>
          <w:sz w:val="24"/>
          <w:szCs w:val="24"/>
          <w:lang w:eastAsia="en-AU"/>
        </w:rPr>
      </w:pPr>
      <w:r w:rsidRPr="00A2556D">
        <w:rPr>
          <w:rFonts w:ascii="Arial" w:hAnsi="Arial" w:cs="Arial"/>
          <w:color w:val="222222"/>
          <w:sz w:val="24"/>
          <w:szCs w:val="24"/>
          <w:lang w:eastAsia="en-AU"/>
        </w:rPr>
        <w:t>provide a copy of the updated assessment to the participant; and</w:t>
      </w:r>
    </w:p>
    <w:p w14:paraId="778E8A6E" w14:textId="237D75B1" w:rsidR="00A2556D" w:rsidRPr="00A2556D" w:rsidRDefault="00A2556D" w:rsidP="00A2556D">
      <w:pPr>
        <w:numPr>
          <w:ilvl w:val="2"/>
          <w:numId w:val="5"/>
        </w:numPr>
        <w:shd w:val="clear" w:color="auto" w:fill="FFFFFF"/>
        <w:spacing w:before="120" w:after="120" w:line="360" w:lineRule="atLeast"/>
        <w:ind w:left="3312"/>
        <w:rPr>
          <w:rFonts w:ascii="Arial" w:hAnsi="Arial" w:cs="Arial"/>
          <w:color w:val="222222"/>
          <w:sz w:val="24"/>
          <w:szCs w:val="24"/>
          <w:lang w:eastAsia="en-AU"/>
        </w:rPr>
      </w:pPr>
      <w:r w:rsidRPr="00A2556D">
        <w:rPr>
          <w:rFonts w:ascii="Arial" w:hAnsi="Arial" w:cs="Arial"/>
          <w:color w:val="222222"/>
          <w:sz w:val="24"/>
          <w:szCs w:val="24"/>
          <w:lang w:eastAsia="en-AU"/>
        </w:rPr>
        <w:t xml:space="preserve">place a copy of the updated assessment in </w:t>
      </w:r>
      <w:r w:rsidR="005636D8">
        <w:rPr>
          <w:rFonts w:ascii="Arial" w:hAnsi="Arial" w:cs="Arial"/>
        </w:rPr>
        <w:t xml:space="preserve">CPH Disability Support </w:t>
      </w:r>
      <w:r w:rsidRPr="00A2556D">
        <w:rPr>
          <w:rFonts w:ascii="Arial" w:hAnsi="Arial" w:cs="Arial"/>
          <w:color w:val="222222"/>
          <w:sz w:val="24"/>
          <w:szCs w:val="24"/>
          <w:lang w:eastAsia="en-AU"/>
        </w:rPr>
        <w:t>file relating to the participant.</w:t>
      </w:r>
    </w:p>
    <w:p w14:paraId="3261A369" w14:textId="54C72509" w:rsidR="00A2556D" w:rsidRPr="00A2556D" w:rsidRDefault="00A2556D" w:rsidP="00A2556D">
      <w:pPr>
        <w:numPr>
          <w:ilvl w:val="0"/>
          <w:numId w:val="5"/>
        </w:numPr>
        <w:shd w:val="clear" w:color="auto" w:fill="FFFFFF"/>
        <w:spacing w:before="120" w:after="120" w:line="360" w:lineRule="atLeast"/>
        <w:ind w:left="1104"/>
        <w:rPr>
          <w:rFonts w:ascii="Arial" w:hAnsi="Arial" w:cs="Arial"/>
          <w:color w:val="222222"/>
          <w:sz w:val="24"/>
          <w:szCs w:val="24"/>
          <w:lang w:eastAsia="en-AU"/>
        </w:rPr>
      </w:pPr>
      <w:r w:rsidRPr="00A2556D">
        <w:rPr>
          <w:rFonts w:ascii="Arial" w:hAnsi="Arial" w:cs="Arial"/>
          <w:color w:val="222222"/>
          <w:sz w:val="24"/>
          <w:szCs w:val="24"/>
          <w:lang w:eastAsia="en-AU"/>
        </w:rPr>
        <w:t xml:space="preserve">The service agreement or (where clause (4)(b)(ii) applies) the proposed service agreement between </w:t>
      </w:r>
      <w:r w:rsidR="005636D8">
        <w:rPr>
          <w:rFonts w:ascii="Arial" w:hAnsi="Arial" w:cs="Arial"/>
        </w:rPr>
        <w:t xml:space="preserve">CPH Disability Support </w:t>
      </w:r>
      <w:r w:rsidRPr="00A2556D">
        <w:rPr>
          <w:rFonts w:ascii="Arial" w:hAnsi="Arial" w:cs="Arial"/>
          <w:color w:val="222222"/>
          <w:sz w:val="24"/>
          <w:szCs w:val="24"/>
          <w:lang w:eastAsia="en-AU"/>
        </w:rPr>
        <w:t xml:space="preserve">and the participant must </w:t>
      </w:r>
      <w:proofErr w:type="gramStart"/>
      <w:r w:rsidRPr="00A2556D">
        <w:rPr>
          <w:rFonts w:ascii="Arial" w:hAnsi="Arial" w:cs="Arial"/>
          <w:color w:val="222222"/>
          <w:sz w:val="24"/>
          <w:szCs w:val="24"/>
          <w:lang w:eastAsia="en-AU"/>
        </w:rPr>
        <w:t>take into account</w:t>
      </w:r>
      <w:proofErr w:type="gramEnd"/>
      <w:r w:rsidRPr="00A2556D">
        <w:rPr>
          <w:rFonts w:ascii="Arial" w:hAnsi="Arial" w:cs="Arial"/>
          <w:color w:val="222222"/>
          <w:sz w:val="24"/>
          <w:szCs w:val="24"/>
          <w:lang w:eastAsia="en-AU"/>
        </w:rPr>
        <w:t xml:space="preserve"> the participant’s risk factors and must specify:</w:t>
      </w:r>
    </w:p>
    <w:p w14:paraId="66C6B9F3" w14:textId="04EE886D"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 xml:space="preserve">the rights and obligations of the participant and </w:t>
      </w:r>
      <w:r w:rsidR="005636D8">
        <w:rPr>
          <w:rFonts w:ascii="Arial" w:hAnsi="Arial" w:cs="Arial"/>
        </w:rPr>
        <w:t xml:space="preserve">CPH Disability Support </w:t>
      </w:r>
      <w:r w:rsidRPr="00A2556D">
        <w:rPr>
          <w:rFonts w:ascii="Arial" w:hAnsi="Arial" w:cs="Arial"/>
          <w:color w:val="222222"/>
          <w:sz w:val="24"/>
          <w:szCs w:val="24"/>
          <w:lang w:eastAsia="en-AU"/>
        </w:rPr>
        <w:t xml:space="preserve">respectively, under the </w:t>
      </w:r>
      <w:proofErr w:type="gramStart"/>
      <w:r w:rsidRPr="00A2556D">
        <w:rPr>
          <w:rFonts w:ascii="Arial" w:hAnsi="Arial" w:cs="Arial"/>
          <w:color w:val="222222"/>
          <w:sz w:val="24"/>
          <w:szCs w:val="24"/>
          <w:lang w:eastAsia="en-AU"/>
        </w:rPr>
        <w:t>agreement;</w:t>
      </w:r>
      <w:proofErr w:type="gramEnd"/>
    </w:p>
    <w:p w14:paraId="70D89211" w14:textId="77777777"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lastRenderedPageBreak/>
        <w:t>the means by which the participant’s support worker will be selected, including the participant’s role in the selection;</w:t>
      </w:r>
    </w:p>
    <w:p w14:paraId="3F687A81" w14:textId="77777777"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a procedure that will be used to review of implementation of the agreement, which must include someone other than the support worker checking directly with the participant, and with appropriate frequency, the participant’s level of satisfaction with the type, quality and frequency of personal support being provided;</w:t>
      </w:r>
    </w:p>
    <w:p w14:paraId="26308919" w14:textId="3FE7FDAC"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 xml:space="preserve">the means by which </w:t>
      </w:r>
      <w:r w:rsidR="005636D8">
        <w:rPr>
          <w:rFonts w:ascii="Arial" w:hAnsi="Arial" w:cs="Arial"/>
        </w:rPr>
        <w:t>CPH Disability Support</w:t>
      </w:r>
      <w:r w:rsidRPr="00A2556D">
        <w:rPr>
          <w:rFonts w:ascii="Arial" w:hAnsi="Arial" w:cs="Arial"/>
          <w:color w:val="222222"/>
          <w:sz w:val="24"/>
          <w:szCs w:val="24"/>
          <w:lang w:eastAsia="en-AU"/>
        </w:rPr>
        <w:t xml:space="preserve"> will supervise and monitor the performance of the support worker to ensure the performance is consistent with the agreement and the participant’s safety and well-being, which must include (as far as practicable) visits by a supervisor to the participant’s home, at a specified and appropriate frequency, to undertake in-person supervision of the support </w:t>
      </w:r>
      <w:proofErr w:type="gramStart"/>
      <w:r w:rsidRPr="00A2556D">
        <w:rPr>
          <w:rFonts w:ascii="Arial" w:hAnsi="Arial" w:cs="Arial"/>
          <w:color w:val="222222"/>
          <w:sz w:val="24"/>
          <w:szCs w:val="24"/>
          <w:lang w:eastAsia="en-AU"/>
        </w:rPr>
        <w:t>worker;</w:t>
      </w:r>
      <w:proofErr w:type="gramEnd"/>
    </w:p>
    <w:p w14:paraId="2F083C94" w14:textId="4D1C5F0F"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 xml:space="preserve">the means by which </w:t>
      </w:r>
      <w:r w:rsidR="005636D8">
        <w:rPr>
          <w:rFonts w:ascii="Arial" w:hAnsi="Arial" w:cs="Arial"/>
        </w:rPr>
        <w:t xml:space="preserve">CPH Disability Support </w:t>
      </w:r>
      <w:r w:rsidRPr="00A2556D">
        <w:rPr>
          <w:rFonts w:ascii="Arial" w:hAnsi="Arial" w:cs="Arial"/>
          <w:color w:val="222222"/>
          <w:sz w:val="24"/>
          <w:szCs w:val="24"/>
          <w:lang w:eastAsia="en-AU"/>
        </w:rPr>
        <w:t xml:space="preserve">will communicate with the participant, which must include (as far as practicable) face-to-face communication with the participant in the participant’s home at an appropriate </w:t>
      </w:r>
      <w:proofErr w:type="gramStart"/>
      <w:r w:rsidRPr="00A2556D">
        <w:rPr>
          <w:rFonts w:ascii="Arial" w:hAnsi="Arial" w:cs="Arial"/>
          <w:color w:val="222222"/>
          <w:sz w:val="24"/>
          <w:szCs w:val="24"/>
          <w:lang w:eastAsia="en-AU"/>
        </w:rPr>
        <w:t>frequency;</w:t>
      </w:r>
      <w:proofErr w:type="gramEnd"/>
    </w:p>
    <w:p w14:paraId="6A08D1F4" w14:textId="21156501" w:rsidR="00A2556D" w:rsidRPr="00A2556D" w:rsidRDefault="00A2556D" w:rsidP="00A2556D">
      <w:pPr>
        <w:numPr>
          <w:ilvl w:val="1"/>
          <w:numId w:val="5"/>
        </w:numPr>
        <w:shd w:val="clear" w:color="auto" w:fill="FFFFFF"/>
        <w:spacing w:before="120" w:after="120" w:line="360" w:lineRule="atLeast"/>
        <w:ind w:left="2208"/>
        <w:rPr>
          <w:rFonts w:ascii="Arial" w:hAnsi="Arial" w:cs="Arial"/>
          <w:color w:val="222222"/>
          <w:sz w:val="24"/>
          <w:szCs w:val="24"/>
          <w:lang w:eastAsia="en-AU"/>
        </w:rPr>
      </w:pPr>
      <w:proofErr w:type="gramStart"/>
      <w:r w:rsidRPr="00A2556D">
        <w:rPr>
          <w:rFonts w:ascii="Arial" w:hAnsi="Arial" w:cs="Arial"/>
          <w:color w:val="222222"/>
          <w:sz w:val="24"/>
          <w:szCs w:val="24"/>
          <w:lang w:eastAsia="en-AU"/>
        </w:rPr>
        <w:t>the means by which</w:t>
      </w:r>
      <w:proofErr w:type="gramEnd"/>
      <w:r w:rsidRPr="00A2556D">
        <w:rPr>
          <w:rFonts w:ascii="Arial" w:hAnsi="Arial" w:cs="Arial"/>
          <w:color w:val="222222"/>
          <w:sz w:val="24"/>
          <w:szCs w:val="24"/>
          <w:lang w:eastAsia="en-AU"/>
        </w:rPr>
        <w:t xml:space="preserve"> </w:t>
      </w:r>
      <w:r w:rsidR="005636D8">
        <w:rPr>
          <w:rFonts w:ascii="Arial" w:hAnsi="Arial" w:cs="Arial"/>
        </w:rPr>
        <w:t xml:space="preserve">CPH Disability Support </w:t>
      </w:r>
      <w:r w:rsidRPr="00A2556D">
        <w:rPr>
          <w:rFonts w:ascii="Arial" w:hAnsi="Arial" w:cs="Arial"/>
          <w:color w:val="222222"/>
          <w:sz w:val="24"/>
          <w:szCs w:val="24"/>
          <w:lang w:eastAsia="en-AU"/>
        </w:rPr>
        <w:t xml:space="preserve">will engage with other providers who may be involved in providing supports or services to the participant in the participant’s home or in supporting the participant to access community-based activities. We will </w:t>
      </w:r>
    </w:p>
    <w:p w14:paraId="6F6B75D3" w14:textId="4D870F4C" w:rsidR="00A2556D" w:rsidRPr="00A2556D" w:rsidRDefault="00A2556D" w:rsidP="00A2556D">
      <w:pPr>
        <w:numPr>
          <w:ilvl w:val="0"/>
          <w:numId w:val="5"/>
        </w:numPr>
        <w:shd w:val="clear" w:color="auto" w:fill="FFFFFF"/>
        <w:spacing w:before="120" w:after="120" w:line="360" w:lineRule="atLeast"/>
        <w:ind w:left="1104"/>
        <w:rPr>
          <w:rFonts w:ascii="Arial" w:hAnsi="Arial" w:cs="Arial"/>
          <w:color w:val="222222"/>
          <w:sz w:val="24"/>
          <w:szCs w:val="24"/>
          <w:lang w:eastAsia="en-AU"/>
        </w:rPr>
      </w:pPr>
      <w:r w:rsidRPr="00A2556D">
        <w:rPr>
          <w:rFonts w:ascii="Arial" w:hAnsi="Arial" w:cs="Arial"/>
          <w:color w:val="222222"/>
          <w:sz w:val="24"/>
          <w:szCs w:val="24"/>
          <w:lang w:eastAsia="en-AU"/>
        </w:rPr>
        <w:t xml:space="preserve">If any risk factor has been identified as existing in relation to the participant </w:t>
      </w:r>
      <w:r w:rsidR="00D469A6">
        <w:rPr>
          <w:rFonts w:ascii="Arial" w:hAnsi="Arial" w:cs="Arial"/>
        </w:rPr>
        <w:t xml:space="preserve">CPH Disability Support </w:t>
      </w:r>
      <w:r w:rsidRPr="00A2556D">
        <w:rPr>
          <w:rFonts w:ascii="Arial" w:hAnsi="Arial" w:cs="Arial"/>
          <w:color w:val="222222"/>
          <w:sz w:val="24"/>
          <w:szCs w:val="24"/>
          <w:lang w:eastAsia="en-AU"/>
        </w:rPr>
        <w:t>must ensure that:</w:t>
      </w:r>
    </w:p>
    <w:p w14:paraId="089406FB" w14:textId="77777777" w:rsidR="00A2556D" w:rsidRPr="00A2556D" w:rsidRDefault="00A2556D" w:rsidP="00A2556D">
      <w:pPr>
        <w:numPr>
          <w:ilvl w:val="1"/>
          <w:numId w:val="7"/>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there is a documented plan for supervision of the participant’s support worker that is appropriate having regard to the participant’s risk factors and the plan is implemented;</w:t>
      </w:r>
    </w:p>
    <w:p w14:paraId="31DC913E" w14:textId="3600314E" w:rsidR="00A2556D" w:rsidRPr="00A2556D" w:rsidRDefault="00A2556D" w:rsidP="00A2556D">
      <w:pPr>
        <w:numPr>
          <w:ilvl w:val="1"/>
          <w:numId w:val="7"/>
        </w:numPr>
        <w:shd w:val="clear" w:color="auto" w:fill="FFFFFF"/>
        <w:spacing w:before="120" w:after="120" w:line="360" w:lineRule="atLeast"/>
        <w:ind w:left="2208"/>
        <w:rPr>
          <w:rFonts w:ascii="Arial" w:hAnsi="Arial" w:cs="Arial"/>
          <w:color w:val="222222"/>
          <w:sz w:val="24"/>
          <w:szCs w:val="24"/>
          <w:lang w:eastAsia="en-AU"/>
        </w:rPr>
      </w:pPr>
      <w:proofErr w:type="gramStart"/>
      <w:r w:rsidRPr="00A2556D">
        <w:rPr>
          <w:rFonts w:ascii="Arial" w:hAnsi="Arial" w:cs="Arial"/>
          <w:color w:val="222222"/>
          <w:sz w:val="24"/>
          <w:szCs w:val="24"/>
          <w:lang w:eastAsia="en-AU"/>
        </w:rPr>
        <w:t>all of</w:t>
      </w:r>
      <w:proofErr w:type="gramEnd"/>
      <w:r w:rsidRPr="00A2556D">
        <w:rPr>
          <w:rFonts w:ascii="Arial" w:hAnsi="Arial" w:cs="Arial"/>
          <w:color w:val="222222"/>
          <w:sz w:val="24"/>
          <w:szCs w:val="24"/>
          <w:lang w:eastAsia="en-AU"/>
        </w:rPr>
        <w:t xml:space="preserve"> </w:t>
      </w:r>
      <w:r w:rsidR="00D469A6">
        <w:rPr>
          <w:rFonts w:ascii="Arial" w:hAnsi="Arial" w:cs="Arial"/>
        </w:rPr>
        <w:t xml:space="preserve">CPH Disability Support </w:t>
      </w:r>
      <w:r w:rsidRPr="00A2556D">
        <w:rPr>
          <w:rFonts w:ascii="Arial" w:hAnsi="Arial" w:cs="Arial"/>
          <w:color w:val="222222"/>
          <w:sz w:val="24"/>
          <w:szCs w:val="24"/>
          <w:lang w:eastAsia="en-AU"/>
        </w:rPr>
        <w:t>key personnel receive regular reports in relation to the care and skill with which personal support is being provided to the participant by the support worker, with the regularity of the reports being appropriate having regard to the participant’s risk factors; and</w:t>
      </w:r>
    </w:p>
    <w:p w14:paraId="75BCCAFE" w14:textId="79ECC2C4" w:rsidR="00A2556D" w:rsidRPr="00A2556D" w:rsidRDefault="00A2556D" w:rsidP="00A2556D">
      <w:pPr>
        <w:numPr>
          <w:ilvl w:val="1"/>
          <w:numId w:val="7"/>
        </w:numPr>
        <w:shd w:val="clear" w:color="auto" w:fill="FFFFFF"/>
        <w:spacing w:before="120" w:after="120" w:line="360" w:lineRule="atLeast"/>
        <w:ind w:left="2208"/>
        <w:rPr>
          <w:rFonts w:ascii="Arial" w:hAnsi="Arial" w:cs="Arial"/>
          <w:color w:val="222222"/>
          <w:sz w:val="24"/>
          <w:szCs w:val="24"/>
          <w:lang w:eastAsia="en-AU"/>
        </w:rPr>
      </w:pPr>
      <w:r w:rsidRPr="00A2556D">
        <w:rPr>
          <w:rFonts w:ascii="Arial" w:hAnsi="Arial" w:cs="Arial"/>
          <w:color w:val="222222"/>
          <w:sz w:val="24"/>
          <w:szCs w:val="24"/>
          <w:lang w:eastAsia="en-AU"/>
        </w:rPr>
        <w:t xml:space="preserve">appropriate action is taken by </w:t>
      </w:r>
      <w:r w:rsidR="00D469A6">
        <w:rPr>
          <w:rFonts w:ascii="Arial" w:hAnsi="Arial" w:cs="Arial"/>
        </w:rPr>
        <w:t xml:space="preserve">CPH Disability Support </w:t>
      </w:r>
      <w:r w:rsidRPr="00A2556D">
        <w:rPr>
          <w:rFonts w:ascii="Arial" w:hAnsi="Arial" w:cs="Arial"/>
          <w:color w:val="222222"/>
          <w:sz w:val="24"/>
          <w:szCs w:val="24"/>
          <w:lang w:eastAsia="en-AU"/>
        </w:rPr>
        <w:t>without any unreasonable delay, to address any concerns identified in those reports.</w:t>
      </w:r>
    </w:p>
    <w:p w14:paraId="00F8C3DF" w14:textId="0FB0F961" w:rsidR="00D469A6" w:rsidRPr="00F04C48" w:rsidRDefault="00D469A6" w:rsidP="00D469A6">
      <w:pPr>
        <w:numPr>
          <w:ilvl w:val="0"/>
          <w:numId w:val="5"/>
        </w:numPr>
        <w:shd w:val="clear" w:color="auto" w:fill="FFFFFF"/>
        <w:spacing w:before="120" w:after="120" w:line="360" w:lineRule="atLeast"/>
        <w:rPr>
          <w:rFonts w:ascii="Arial" w:hAnsi="Arial" w:cs="Arial"/>
          <w:color w:val="222222"/>
          <w:sz w:val="24"/>
          <w:szCs w:val="24"/>
          <w:lang w:eastAsia="en-AU"/>
        </w:rPr>
      </w:pPr>
      <w:r>
        <w:rPr>
          <w:rFonts w:ascii="Arial" w:hAnsi="Arial" w:cs="Arial"/>
        </w:rPr>
        <w:t xml:space="preserve">CPH Disability Support </w:t>
      </w:r>
      <w:r w:rsidR="00A2556D" w:rsidRPr="00A2556D">
        <w:rPr>
          <w:rFonts w:ascii="Arial" w:hAnsi="Arial" w:cs="Arial"/>
          <w:color w:val="222222"/>
          <w:sz w:val="24"/>
          <w:szCs w:val="24"/>
          <w:lang w:eastAsia="en-AU"/>
        </w:rPr>
        <w:t xml:space="preserve">must keep an up-to-date record of all participants to whom </w:t>
      </w:r>
      <w:r>
        <w:rPr>
          <w:rFonts w:ascii="Arial" w:hAnsi="Arial" w:cs="Arial"/>
        </w:rPr>
        <w:t xml:space="preserve">CPH Disability Support </w:t>
      </w:r>
      <w:r w:rsidR="00A2556D" w:rsidRPr="00A2556D">
        <w:rPr>
          <w:rFonts w:ascii="Arial" w:hAnsi="Arial" w:cs="Arial"/>
          <w:color w:val="222222"/>
          <w:sz w:val="24"/>
          <w:szCs w:val="24"/>
          <w:lang w:eastAsia="en-AU"/>
        </w:rPr>
        <w:t>allows personal support to be provided by a sole support worker.</w:t>
      </w:r>
    </w:p>
    <w:p w14:paraId="3D8DD7B6" w14:textId="77777777" w:rsidR="00D469A6" w:rsidRPr="00D469A6" w:rsidRDefault="00D469A6" w:rsidP="00D469A6">
      <w:pPr>
        <w:shd w:val="clear" w:color="auto" w:fill="FFFFFF"/>
        <w:spacing w:before="120" w:after="120" w:line="360" w:lineRule="atLeast"/>
        <w:rPr>
          <w:rFonts w:ascii="Arial" w:hAnsi="Arial" w:cs="Arial"/>
          <w:color w:val="222222"/>
          <w:sz w:val="24"/>
          <w:szCs w:val="24"/>
          <w:lang w:eastAsia="en-AU"/>
        </w:rPr>
      </w:pPr>
    </w:p>
    <w:p w14:paraId="15887572" w14:textId="64EFB142" w:rsidR="00D469A6" w:rsidRPr="00D469A6" w:rsidRDefault="00A2556D" w:rsidP="00A2556D">
      <w:pPr>
        <w:pStyle w:val="Normal1"/>
        <w:numPr>
          <w:ilvl w:val="0"/>
          <w:numId w:val="2"/>
        </w:numPr>
        <w:contextualSpacing/>
        <w:rPr>
          <w:rFonts w:ascii="Arial" w:hAnsi="Arial" w:cs="Arial"/>
        </w:rPr>
      </w:pPr>
      <w:r w:rsidRPr="00A2556D">
        <w:rPr>
          <w:rFonts w:ascii="Arial" w:eastAsia="Calibri" w:hAnsi="Arial" w:cs="Arial"/>
          <w:b/>
        </w:rPr>
        <w:t>Responsibilities of the</w:t>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D469A6">
        <w:rPr>
          <w:rFonts w:ascii="Arial" w:eastAsia="Calibri" w:hAnsi="Arial" w:cs="Arial"/>
          <w:b/>
        </w:rPr>
        <w:softHyphen/>
      </w:r>
      <w:r w:rsidR="008152CB">
        <w:rPr>
          <w:rFonts w:ascii="Arial" w:eastAsia="Calibri" w:hAnsi="Arial" w:cs="Arial"/>
          <w:b/>
        </w:rPr>
        <w:t xml:space="preserve"> </w:t>
      </w:r>
      <w:r w:rsidR="008152CB" w:rsidRPr="008D17C4">
        <w:rPr>
          <w:rFonts w:ascii="Arial" w:eastAsia="Calibri" w:hAnsi="Arial" w:cs="Arial"/>
          <w:b/>
        </w:rPr>
        <w:t>participant/participant’s representative</w:t>
      </w:r>
      <w:r w:rsidRPr="00A2556D">
        <w:rPr>
          <w:rFonts w:ascii="Arial" w:eastAsia="Calibri" w:hAnsi="Arial" w:cs="Arial"/>
          <w:b/>
        </w:rPr>
        <w:t xml:space="preserve"> </w:t>
      </w:r>
    </w:p>
    <w:p w14:paraId="3CD8EA6F" w14:textId="5A702F14" w:rsidR="00D469A6" w:rsidRPr="00A2556D" w:rsidRDefault="00A2556D" w:rsidP="008152CB">
      <w:pPr>
        <w:pStyle w:val="Normal1"/>
        <w:ind w:left="360"/>
        <w:contextualSpacing/>
        <w:rPr>
          <w:rFonts w:ascii="Arial" w:hAnsi="Arial" w:cs="Arial"/>
        </w:rPr>
      </w:pPr>
      <w:r w:rsidRPr="00A2556D">
        <w:rPr>
          <w:rFonts w:ascii="Arial" w:eastAsia="Calibri" w:hAnsi="Arial" w:cs="Arial"/>
          <w:b/>
          <w:highlight w:val="yellow"/>
        </w:rPr>
        <w:t xml:space="preserve"> </w:t>
      </w:r>
    </w:p>
    <w:p w14:paraId="089D62F1" w14:textId="15CFEB20" w:rsidR="00A2556D" w:rsidRPr="00A2556D" w:rsidRDefault="00A2556D" w:rsidP="00A2556D">
      <w:pPr>
        <w:pStyle w:val="Normal1"/>
        <w:rPr>
          <w:rFonts w:ascii="Arial" w:eastAsia="Calibri" w:hAnsi="Arial" w:cs="Arial"/>
        </w:rPr>
      </w:pPr>
      <w:r w:rsidRPr="00A2556D">
        <w:rPr>
          <w:rFonts w:ascii="Arial" w:eastAsia="Calibri" w:hAnsi="Arial" w:cs="Arial"/>
        </w:rPr>
        <w:t xml:space="preserve"> </w:t>
      </w:r>
      <w:r w:rsidR="00D469A6">
        <w:rPr>
          <w:rFonts w:ascii="Arial" w:eastAsia="Calibri" w:hAnsi="Arial" w:cs="Arial"/>
        </w:rPr>
        <w:t>_________________________________________________</w:t>
      </w:r>
      <w:r w:rsidRPr="00A2556D">
        <w:rPr>
          <w:rFonts w:ascii="Arial" w:eastAsia="Calibri" w:hAnsi="Arial" w:cs="Arial"/>
        </w:rPr>
        <w:t xml:space="preserve"> agrees to: </w:t>
      </w:r>
    </w:p>
    <w:p w14:paraId="18E96AA8" w14:textId="793B7738" w:rsidR="00A2556D" w:rsidRPr="00A2556D" w:rsidRDefault="00A2556D" w:rsidP="00A2556D">
      <w:pPr>
        <w:pStyle w:val="Normal1"/>
        <w:numPr>
          <w:ilvl w:val="0"/>
          <w:numId w:val="8"/>
        </w:numPr>
        <w:rPr>
          <w:rFonts w:ascii="Arial" w:eastAsia="Calibri" w:hAnsi="Arial" w:cs="Arial"/>
        </w:rPr>
      </w:pPr>
      <w:r w:rsidRPr="00A2556D">
        <w:rPr>
          <w:rFonts w:ascii="Arial" w:eastAsia="Calibri" w:hAnsi="Arial" w:cs="Arial"/>
        </w:rPr>
        <w:t xml:space="preserve">inform </w:t>
      </w:r>
      <w:r w:rsidR="00D469A6">
        <w:rPr>
          <w:rFonts w:ascii="Arial" w:eastAsia="Calibri" w:hAnsi="Arial" w:cs="Arial"/>
        </w:rPr>
        <w:t xml:space="preserve">CPH Disability Support </w:t>
      </w:r>
      <w:r w:rsidRPr="00A2556D">
        <w:rPr>
          <w:rFonts w:ascii="Arial" w:eastAsia="Calibri" w:hAnsi="Arial" w:cs="Arial"/>
        </w:rPr>
        <w:t xml:space="preserve">about how they wish the supports to be delivered to meet the participant’s </w:t>
      </w:r>
      <w:proofErr w:type="gramStart"/>
      <w:r w:rsidRPr="00A2556D">
        <w:rPr>
          <w:rFonts w:ascii="Arial" w:eastAsia="Calibri" w:hAnsi="Arial" w:cs="Arial"/>
        </w:rPr>
        <w:t>needs;</w:t>
      </w:r>
      <w:proofErr w:type="gramEnd"/>
    </w:p>
    <w:p w14:paraId="4DAD5DDC" w14:textId="464A1B43" w:rsidR="00A2556D" w:rsidRPr="00A2556D" w:rsidRDefault="00A2556D" w:rsidP="00A2556D">
      <w:pPr>
        <w:pStyle w:val="Normal1"/>
        <w:numPr>
          <w:ilvl w:val="0"/>
          <w:numId w:val="8"/>
        </w:numPr>
        <w:rPr>
          <w:rFonts w:ascii="Arial" w:eastAsia="Calibri" w:hAnsi="Arial" w:cs="Arial"/>
        </w:rPr>
      </w:pPr>
      <w:r w:rsidRPr="00A2556D">
        <w:rPr>
          <w:rFonts w:ascii="Arial" w:eastAsia="Calibri" w:hAnsi="Arial" w:cs="Arial"/>
        </w:rPr>
        <w:t xml:space="preserve">treat </w:t>
      </w:r>
      <w:r w:rsidR="00D469A6">
        <w:rPr>
          <w:rFonts w:ascii="Arial" w:eastAsia="Calibri" w:hAnsi="Arial" w:cs="Arial"/>
        </w:rPr>
        <w:t>CPH Disability Support</w:t>
      </w:r>
      <w:r w:rsidR="00D469A6" w:rsidRPr="00A2556D">
        <w:rPr>
          <w:rFonts w:ascii="Arial" w:eastAsia="Calibri" w:hAnsi="Arial" w:cs="Arial"/>
        </w:rPr>
        <w:t xml:space="preserve"> </w:t>
      </w:r>
      <w:r w:rsidRPr="00A2556D">
        <w:rPr>
          <w:rFonts w:ascii="Arial" w:eastAsia="Calibri" w:hAnsi="Arial" w:cs="Arial"/>
        </w:rPr>
        <w:t xml:space="preserve">with courtesy and </w:t>
      </w:r>
      <w:proofErr w:type="gramStart"/>
      <w:r w:rsidRPr="00A2556D">
        <w:rPr>
          <w:rFonts w:ascii="Arial" w:eastAsia="Calibri" w:hAnsi="Arial" w:cs="Arial"/>
        </w:rPr>
        <w:t>respect;</w:t>
      </w:r>
      <w:proofErr w:type="gramEnd"/>
    </w:p>
    <w:p w14:paraId="0EF6AEEC" w14:textId="7C43AD63" w:rsidR="00A2556D" w:rsidRPr="00A2556D" w:rsidRDefault="00A2556D" w:rsidP="00A2556D">
      <w:pPr>
        <w:pStyle w:val="Normal1"/>
        <w:numPr>
          <w:ilvl w:val="0"/>
          <w:numId w:val="8"/>
        </w:numPr>
        <w:rPr>
          <w:rFonts w:ascii="Arial" w:eastAsia="Calibri" w:hAnsi="Arial" w:cs="Arial"/>
        </w:rPr>
      </w:pPr>
      <w:r w:rsidRPr="00A2556D">
        <w:rPr>
          <w:rFonts w:ascii="Arial" w:eastAsia="Calibri" w:hAnsi="Arial" w:cs="Arial"/>
        </w:rPr>
        <w:t xml:space="preserve">talk to </w:t>
      </w:r>
      <w:r w:rsidR="00D469A6">
        <w:rPr>
          <w:rFonts w:ascii="Arial" w:eastAsia="Calibri" w:hAnsi="Arial" w:cs="Arial"/>
        </w:rPr>
        <w:t>CPH Disability Support</w:t>
      </w:r>
      <w:r w:rsidR="00D469A6" w:rsidRPr="00A2556D">
        <w:rPr>
          <w:rFonts w:ascii="Arial" w:eastAsia="Calibri" w:hAnsi="Arial" w:cs="Arial"/>
        </w:rPr>
        <w:t xml:space="preserve"> </w:t>
      </w:r>
      <w:r w:rsidRPr="00A2556D">
        <w:rPr>
          <w:rFonts w:ascii="Arial" w:eastAsia="Calibri" w:hAnsi="Arial" w:cs="Arial"/>
        </w:rPr>
        <w:t xml:space="preserve">if the participant has any concerns about the supports being </w:t>
      </w:r>
      <w:proofErr w:type="gramStart"/>
      <w:r w:rsidRPr="00A2556D">
        <w:rPr>
          <w:rFonts w:ascii="Arial" w:eastAsia="Calibri" w:hAnsi="Arial" w:cs="Arial"/>
        </w:rPr>
        <w:t>provided;</w:t>
      </w:r>
      <w:proofErr w:type="gramEnd"/>
    </w:p>
    <w:p w14:paraId="28A139BA" w14:textId="18C5DA5C" w:rsidR="00A2556D" w:rsidRPr="00A2556D" w:rsidRDefault="00A2556D" w:rsidP="00A2556D">
      <w:pPr>
        <w:pStyle w:val="Normal1"/>
        <w:numPr>
          <w:ilvl w:val="0"/>
          <w:numId w:val="8"/>
        </w:numPr>
        <w:rPr>
          <w:rFonts w:ascii="Arial" w:eastAsia="Calibri" w:hAnsi="Arial" w:cs="Arial"/>
        </w:rPr>
      </w:pPr>
      <w:r w:rsidRPr="00A2556D">
        <w:rPr>
          <w:rFonts w:ascii="Arial" w:eastAsia="Calibri" w:hAnsi="Arial" w:cs="Arial"/>
        </w:rPr>
        <w:t xml:space="preserve">give </w:t>
      </w:r>
      <w:r w:rsidR="00D469A6">
        <w:rPr>
          <w:rFonts w:ascii="Arial" w:eastAsia="Calibri" w:hAnsi="Arial" w:cs="Arial"/>
        </w:rPr>
        <w:t>CPH Disability Support</w:t>
      </w:r>
      <w:r w:rsidR="00D469A6" w:rsidRPr="00A2556D">
        <w:rPr>
          <w:rFonts w:ascii="Arial" w:eastAsia="Calibri" w:hAnsi="Arial" w:cs="Arial"/>
        </w:rPr>
        <w:t xml:space="preserve"> </w:t>
      </w:r>
      <w:r w:rsidRPr="00A2556D">
        <w:rPr>
          <w:rFonts w:ascii="Arial" w:eastAsia="Calibri" w:hAnsi="Arial" w:cs="Arial"/>
        </w:rPr>
        <w:t>a minimum of 24 hours’ notice if the participant cannot make a scheduled appointment, noting that if the notice is not provided by then</w:t>
      </w:r>
      <w:r w:rsidR="00D469A6" w:rsidRPr="00D469A6">
        <w:rPr>
          <w:rFonts w:ascii="Arial" w:eastAsia="Calibri" w:hAnsi="Arial" w:cs="Arial"/>
        </w:rPr>
        <w:t xml:space="preserve"> </w:t>
      </w:r>
      <w:r w:rsidR="00D469A6">
        <w:rPr>
          <w:rFonts w:ascii="Arial" w:eastAsia="Calibri" w:hAnsi="Arial" w:cs="Arial"/>
        </w:rPr>
        <w:t>CPH Disability Support</w:t>
      </w:r>
      <w:r w:rsidRPr="00A2556D">
        <w:rPr>
          <w:rFonts w:ascii="Arial" w:eastAsia="Calibri" w:hAnsi="Arial" w:cs="Arial"/>
        </w:rPr>
        <w:t xml:space="preserve"> cancellation policy will </w:t>
      </w:r>
      <w:proofErr w:type="gramStart"/>
      <w:r w:rsidRPr="00A2556D">
        <w:rPr>
          <w:rFonts w:ascii="Arial" w:eastAsia="Calibri" w:hAnsi="Arial" w:cs="Arial"/>
        </w:rPr>
        <w:t>apply;</w:t>
      </w:r>
      <w:proofErr w:type="gramEnd"/>
    </w:p>
    <w:p w14:paraId="4C304B91" w14:textId="0F6C8CFE" w:rsidR="00A2556D" w:rsidRPr="00A2556D" w:rsidRDefault="00A2556D" w:rsidP="00A2556D">
      <w:pPr>
        <w:pStyle w:val="Normal1"/>
        <w:numPr>
          <w:ilvl w:val="0"/>
          <w:numId w:val="8"/>
        </w:numPr>
        <w:rPr>
          <w:rFonts w:ascii="Arial" w:eastAsia="Calibri" w:hAnsi="Arial" w:cs="Arial"/>
        </w:rPr>
      </w:pPr>
      <w:r w:rsidRPr="00A2556D">
        <w:rPr>
          <w:rFonts w:ascii="Arial" w:eastAsia="Calibri" w:hAnsi="Arial" w:cs="Arial"/>
        </w:rPr>
        <w:t xml:space="preserve">give </w:t>
      </w:r>
      <w:r w:rsidR="00D469A6">
        <w:rPr>
          <w:rFonts w:ascii="Arial" w:eastAsia="Calibri" w:hAnsi="Arial" w:cs="Arial"/>
        </w:rPr>
        <w:t>CPH Disability Support</w:t>
      </w:r>
      <w:r w:rsidR="00D469A6" w:rsidRPr="00A2556D">
        <w:rPr>
          <w:rFonts w:ascii="Arial" w:eastAsia="Calibri" w:hAnsi="Arial" w:cs="Arial"/>
        </w:rPr>
        <w:t xml:space="preserve"> </w:t>
      </w:r>
      <w:r w:rsidRPr="00A2556D">
        <w:rPr>
          <w:rFonts w:ascii="Arial" w:eastAsia="Calibri" w:hAnsi="Arial" w:cs="Arial"/>
        </w:rPr>
        <w:t xml:space="preserve">the required notice if the participant needs to end this Service Agreement (see ‘Ending this Service Agreement’ below for more information); and </w:t>
      </w:r>
    </w:p>
    <w:p w14:paraId="73CFDFF3" w14:textId="24B1221F" w:rsidR="00A2556D" w:rsidRPr="00A2556D" w:rsidRDefault="00A2556D" w:rsidP="00A2556D">
      <w:pPr>
        <w:pStyle w:val="Normal1"/>
        <w:numPr>
          <w:ilvl w:val="0"/>
          <w:numId w:val="8"/>
        </w:numPr>
        <w:rPr>
          <w:rFonts w:ascii="Arial" w:eastAsia="Calibri" w:hAnsi="Arial" w:cs="Arial"/>
        </w:rPr>
      </w:pPr>
      <w:r w:rsidRPr="00A2556D">
        <w:rPr>
          <w:rFonts w:ascii="Arial" w:eastAsia="Calibri" w:hAnsi="Arial" w:cs="Arial"/>
        </w:rPr>
        <w:t xml:space="preserve">let </w:t>
      </w:r>
      <w:r w:rsidR="00D469A6">
        <w:rPr>
          <w:rFonts w:ascii="Arial" w:eastAsia="Calibri" w:hAnsi="Arial" w:cs="Arial"/>
        </w:rPr>
        <w:t>CPH Disability Support</w:t>
      </w:r>
      <w:r w:rsidR="00D469A6" w:rsidRPr="00A2556D">
        <w:rPr>
          <w:rFonts w:ascii="Arial" w:eastAsia="Calibri" w:hAnsi="Arial" w:cs="Arial"/>
        </w:rPr>
        <w:t xml:space="preserve"> </w:t>
      </w:r>
      <w:r w:rsidRPr="00A2556D">
        <w:rPr>
          <w:rFonts w:ascii="Arial" w:eastAsia="Calibri" w:hAnsi="Arial" w:cs="Arial"/>
        </w:rPr>
        <w:t>know immediately if the participant’s NDIS plan is suspended or replaced by a new NDIS plan, or the participant stops being a participant in the NDIS.</w:t>
      </w:r>
    </w:p>
    <w:p w14:paraId="184EBD5E" w14:textId="77777777" w:rsidR="00A2556D" w:rsidRPr="00A2556D" w:rsidRDefault="00A2556D" w:rsidP="00A2556D">
      <w:pPr>
        <w:pStyle w:val="Normal1"/>
        <w:rPr>
          <w:rFonts w:ascii="Arial" w:eastAsia="Calibri" w:hAnsi="Arial" w:cs="Arial"/>
        </w:rPr>
      </w:pPr>
    </w:p>
    <w:p w14:paraId="1FC37ED7" w14:textId="77777777" w:rsidR="00A2556D" w:rsidRPr="00F04C48" w:rsidRDefault="00A2556D" w:rsidP="00A2556D">
      <w:pPr>
        <w:pStyle w:val="Normal1"/>
        <w:numPr>
          <w:ilvl w:val="0"/>
          <w:numId w:val="2"/>
        </w:numPr>
        <w:contextualSpacing/>
        <w:rPr>
          <w:rFonts w:ascii="Arial" w:hAnsi="Arial" w:cs="Arial"/>
        </w:rPr>
      </w:pPr>
      <w:r w:rsidRPr="00A2556D">
        <w:rPr>
          <w:rFonts w:ascii="Arial" w:eastAsia="Calibri" w:hAnsi="Arial" w:cs="Arial"/>
          <w:b/>
        </w:rPr>
        <w:t xml:space="preserve">Payments </w:t>
      </w:r>
    </w:p>
    <w:p w14:paraId="41A1E55C" w14:textId="77777777" w:rsidR="00F04C48" w:rsidRPr="00A2556D" w:rsidRDefault="00F04C48" w:rsidP="00F04C48">
      <w:pPr>
        <w:pStyle w:val="Normal1"/>
        <w:ind w:left="360"/>
        <w:contextualSpacing/>
        <w:rPr>
          <w:rFonts w:ascii="Arial" w:hAnsi="Arial" w:cs="Arial"/>
        </w:rPr>
      </w:pPr>
    </w:p>
    <w:p w14:paraId="46C226FE" w14:textId="77777777" w:rsidR="008152CB" w:rsidRDefault="00D469A6" w:rsidP="00A2556D">
      <w:pPr>
        <w:pStyle w:val="Normal1"/>
        <w:rPr>
          <w:rFonts w:ascii="Arial" w:eastAsia="Calibri" w:hAnsi="Arial" w:cs="Arial"/>
        </w:rPr>
      </w:pPr>
      <w:r>
        <w:rPr>
          <w:rFonts w:ascii="Arial" w:eastAsia="Calibri" w:hAnsi="Arial" w:cs="Arial"/>
        </w:rPr>
        <w:t>CPH Disability Support</w:t>
      </w:r>
      <w:r w:rsidRPr="00A2556D">
        <w:rPr>
          <w:rFonts w:ascii="Arial" w:eastAsia="Calibri" w:hAnsi="Arial" w:cs="Arial"/>
        </w:rPr>
        <w:t xml:space="preserve"> </w:t>
      </w:r>
      <w:r w:rsidR="00A2556D" w:rsidRPr="00A2556D">
        <w:rPr>
          <w:rFonts w:ascii="Arial" w:eastAsia="Calibri" w:hAnsi="Arial" w:cs="Arial"/>
        </w:rPr>
        <w:t>will seek payment for their provision of supports after the</w:t>
      </w:r>
      <w:r>
        <w:rPr>
          <w:rFonts w:ascii="Arial" w:eastAsia="Calibri" w:hAnsi="Arial" w:cs="Arial"/>
        </w:rPr>
        <w:t xml:space="preserve"> </w:t>
      </w:r>
    </w:p>
    <w:p w14:paraId="492349B5" w14:textId="77777777" w:rsidR="008152CB" w:rsidRDefault="008152CB" w:rsidP="00A2556D">
      <w:pPr>
        <w:pStyle w:val="Normal1"/>
        <w:rPr>
          <w:rFonts w:ascii="Arial" w:eastAsia="Calibri" w:hAnsi="Arial" w:cs="Arial"/>
        </w:rPr>
      </w:pPr>
    </w:p>
    <w:p w14:paraId="29E5C0B8" w14:textId="215EB3C5" w:rsidR="00A2556D" w:rsidRPr="00A2556D" w:rsidRDefault="00D469A6" w:rsidP="00A2556D">
      <w:pPr>
        <w:pStyle w:val="Normal1"/>
        <w:rPr>
          <w:rFonts w:ascii="Arial" w:eastAsia="Calibri" w:hAnsi="Arial" w:cs="Arial"/>
        </w:rPr>
      </w:pPr>
      <w:r>
        <w:rPr>
          <w:rFonts w:ascii="Arial" w:eastAsia="Calibri" w:hAnsi="Arial" w:cs="Arial"/>
        </w:rPr>
        <w:t>__________________________________________________</w:t>
      </w:r>
      <w:r w:rsidR="00A2556D" w:rsidRPr="00A2556D">
        <w:rPr>
          <w:rFonts w:ascii="Arial" w:eastAsia="Calibri" w:hAnsi="Arial" w:cs="Arial"/>
        </w:rPr>
        <w:t xml:space="preserve"> confirms satisfactory delivery. </w:t>
      </w:r>
    </w:p>
    <w:p w14:paraId="3A0289C7" w14:textId="77777777" w:rsidR="00A2556D" w:rsidRPr="00A2556D" w:rsidRDefault="00A2556D" w:rsidP="00A2556D">
      <w:pPr>
        <w:pStyle w:val="Normal1"/>
        <w:rPr>
          <w:rFonts w:ascii="Arial" w:eastAsia="Calibri" w:hAnsi="Arial" w:cs="Arial"/>
        </w:rPr>
      </w:pPr>
    </w:p>
    <w:p w14:paraId="5605D659" w14:textId="33C986F7" w:rsidR="00D469A6" w:rsidRPr="008152CB" w:rsidRDefault="00A2556D" w:rsidP="008152CB">
      <w:pPr>
        <w:pStyle w:val="Normal1"/>
        <w:numPr>
          <w:ilvl w:val="0"/>
          <w:numId w:val="10"/>
        </w:numPr>
        <w:rPr>
          <w:rFonts w:ascii="Arial" w:eastAsia="Calibri" w:hAnsi="Arial" w:cs="Arial"/>
        </w:rPr>
      </w:pPr>
      <w:r w:rsidRPr="00A2556D">
        <w:rPr>
          <w:rFonts w:ascii="Arial" w:eastAsia="Calibri" w:hAnsi="Arial" w:cs="Arial"/>
        </w:rPr>
        <w:t xml:space="preserve">The participant has chosen to self-manage the funding for NDIS supports provided under this Service Agreement. After providing those supports, </w:t>
      </w:r>
      <w:r w:rsidR="00D469A6">
        <w:rPr>
          <w:rFonts w:ascii="Arial" w:eastAsia="Calibri" w:hAnsi="Arial" w:cs="Arial"/>
        </w:rPr>
        <w:t>CPH Disability Support</w:t>
      </w:r>
      <w:r w:rsidR="00D469A6" w:rsidRPr="00A2556D">
        <w:rPr>
          <w:rFonts w:ascii="Arial" w:eastAsia="Calibri" w:hAnsi="Arial" w:cs="Arial"/>
        </w:rPr>
        <w:t xml:space="preserve"> </w:t>
      </w:r>
      <w:r w:rsidRPr="00A2556D">
        <w:rPr>
          <w:rFonts w:ascii="Arial" w:eastAsia="Calibri" w:hAnsi="Arial" w:cs="Arial"/>
        </w:rPr>
        <w:t xml:space="preserve">will send the participant an invoice for those supports for the participant to pay. The participant will pay the invoice by </w:t>
      </w:r>
      <w:r w:rsidRPr="00A2556D">
        <w:rPr>
          <w:rFonts w:ascii="Arial" w:eastAsia="Calibri" w:hAnsi="Arial" w:cs="Arial"/>
          <w:highlight w:val="yellow"/>
        </w:rPr>
        <w:t>[direct debit / cash / cheque / EFT]</w:t>
      </w:r>
      <w:r w:rsidRPr="00A2556D">
        <w:rPr>
          <w:rFonts w:ascii="Arial" w:eastAsia="Calibri" w:hAnsi="Arial" w:cs="Arial"/>
        </w:rPr>
        <w:t xml:space="preserve"> </w:t>
      </w:r>
      <w:r w:rsidRPr="008152CB">
        <w:rPr>
          <w:rFonts w:ascii="Arial" w:eastAsia="Calibri" w:hAnsi="Arial" w:cs="Arial"/>
        </w:rPr>
        <w:t>within</w:t>
      </w:r>
      <w:r w:rsidR="00D469A6" w:rsidRPr="008152CB">
        <w:rPr>
          <w:rFonts w:ascii="Arial" w:eastAsia="Calibri" w:hAnsi="Arial" w:cs="Arial"/>
        </w:rPr>
        <w:t xml:space="preserve"> </w:t>
      </w:r>
      <w:proofErr w:type="gramStart"/>
      <w:r w:rsidR="00D469A6" w:rsidRPr="008152CB">
        <w:rPr>
          <w:rFonts w:ascii="Arial" w:eastAsia="Calibri" w:hAnsi="Arial" w:cs="Arial"/>
        </w:rPr>
        <w:t>7days</w:t>
      </w:r>
      <w:proofErr w:type="gramEnd"/>
    </w:p>
    <w:p w14:paraId="5A669E5D" w14:textId="77777777" w:rsidR="00D469A6" w:rsidRDefault="00D469A6" w:rsidP="00D469A6">
      <w:pPr>
        <w:pStyle w:val="Normal1"/>
        <w:ind w:left="720"/>
        <w:rPr>
          <w:rFonts w:ascii="Arial" w:eastAsia="Calibri" w:hAnsi="Arial" w:cs="Arial"/>
        </w:rPr>
      </w:pPr>
    </w:p>
    <w:p w14:paraId="039F5F47" w14:textId="38FCEEEC" w:rsidR="00A2556D" w:rsidRPr="00D469A6" w:rsidRDefault="00A2556D" w:rsidP="00D469A6">
      <w:pPr>
        <w:pStyle w:val="Normal1"/>
        <w:rPr>
          <w:rFonts w:ascii="Arial" w:eastAsia="Calibri" w:hAnsi="Arial" w:cs="Arial"/>
          <w:b/>
          <w:bCs/>
          <w:color w:val="000000" w:themeColor="text1"/>
        </w:rPr>
      </w:pPr>
      <w:r w:rsidRPr="00D469A6">
        <w:rPr>
          <w:rFonts w:ascii="Arial" w:eastAsia="Calibri" w:hAnsi="Arial" w:cs="Arial"/>
          <w:b/>
          <w:bCs/>
          <w:i/>
          <w:color w:val="000000" w:themeColor="text1"/>
        </w:rPr>
        <w:t xml:space="preserve">[AND / OR] </w:t>
      </w:r>
    </w:p>
    <w:p w14:paraId="1416E36A" w14:textId="77777777" w:rsidR="00A2556D" w:rsidRPr="00A2556D" w:rsidRDefault="00A2556D" w:rsidP="00A2556D">
      <w:pPr>
        <w:pStyle w:val="Normal1"/>
        <w:rPr>
          <w:rFonts w:ascii="Arial" w:eastAsia="Calibri" w:hAnsi="Arial" w:cs="Arial"/>
          <w:i/>
        </w:rPr>
      </w:pPr>
    </w:p>
    <w:p w14:paraId="3AF454B6" w14:textId="25DC24A5" w:rsidR="00A2556D" w:rsidRPr="008152CB" w:rsidRDefault="00A2556D" w:rsidP="00A2556D">
      <w:pPr>
        <w:pStyle w:val="Normal1"/>
        <w:numPr>
          <w:ilvl w:val="0"/>
          <w:numId w:val="10"/>
        </w:numPr>
        <w:rPr>
          <w:rFonts w:ascii="Arial" w:eastAsia="Calibri" w:hAnsi="Arial" w:cs="Arial"/>
        </w:rPr>
      </w:pPr>
      <w:r w:rsidRPr="00A2556D">
        <w:rPr>
          <w:rFonts w:ascii="Arial" w:eastAsia="Calibri" w:hAnsi="Arial" w:cs="Arial"/>
        </w:rPr>
        <w:t>The participant’s Nominee manages the funding for supports provided under this Service Agreement. After providing those supports</w:t>
      </w:r>
      <w:r w:rsidR="00D469A6" w:rsidRPr="00D469A6">
        <w:rPr>
          <w:rFonts w:ascii="Arial" w:eastAsia="Calibri" w:hAnsi="Arial" w:cs="Arial"/>
        </w:rPr>
        <w:t xml:space="preserve"> </w:t>
      </w:r>
      <w:r w:rsidR="00D469A6">
        <w:rPr>
          <w:rFonts w:ascii="Arial" w:eastAsia="Calibri" w:hAnsi="Arial" w:cs="Arial"/>
        </w:rPr>
        <w:t>CPH Disability Support</w:t>
      </w:r>
      <w:r w:rsidR="00D469A6" w:rsidRPr="00A2556D">
        <w:rPr>
          <w:rFonts w:ascii="Arial" w:eastAsia="Calibri" w:hAnsi="Arial" w:cs="Arial"/>
        </w:rPr>
        <w:t xml:space="preserve"> </w:t>
      </w:r>
      <w:r w:rsidRPr="00A2556D">
        <w:rPr>
          <w:rFonts w:ascii="Arial" w:eastAsia="Calibri" w:hAnsi="Arial" w:cs="Arial"/>
        </w:rPr>
        <w:t xml:space="preserve">will send the participant’s Nominee an invoice for those supports for the participant’s Nominee to pay. The participant’s Nominee will pay the invoice by </w:t>
      </w:r>
      <w:r w:rsidRPr="00A2556D">
        <w:rPr>
          <w:rFonts w:ascii="Arial" w:eastAsia="Calibri" w:hAnsi="Arial" w:cs="Arial"/>
          <w:highlight w:val="yellow"/>
        </w:rPr>
        <w:t>[direct debit / cash / cheque / EFT]</w:t>
      </w:r>
      <w:r w:rsidR="008152CB">
        <w:rPr>
          <w:rFonts w:ascii="Arial" w:eastAsia="Calibri" w:hAnsi="Arial" w:cs="Arial"/>
        </w:rPr>
        <w:t xml:space="preserve"> </w:t>
      </w:r>
      <w:r w:rsidRPr="008152CB">
        <w:rPr>
          <w:rFonts w:ascii="Arial" w:eastAsia="Calibri" w:hAnsi="Arial" w:cs="Arial"/>
        </w:rPr>
        <w:t xml:space="preserve">within </w:t>
      </w:r>
      <w:r w:rsidR="00D469A6" w:rsidRPr="008152CB">
        <w:rPr>
          <w:rFonts w:ascii="Arial" w:eastAsia="Calibri" w:hAnsi="Arial" w:cs="Arial"/>
        </w:rPr>
        <w:t>7 days</w:t>
      </w:r>
      <w:r w:rsidRPr="008152CB">
        <w:rPr>
          <w:rFonts w:ascii="Arial" w:eastAsia="Calibri" w:hAnsi="Arial" w:cs="Arial"/>
          <w:i/>
        </w:rPr>
        <w:t xml:space="preserve">. </w:t>
      </w:r>
    </w:p>
    <w:p w14:paraId="4A629FAF" w14:textId="77777777" w:rsidR="00A2556D" w:rsidRPr="00A2556D" w:rsidRDefault="00A2556D" w:rsidP="00A2556D">
      <w:pPr>
        <w:pStyle w:val="Normal1"/>
        <w:rPr>
          <w:rFonts w:ascii="Arial" w:eastAsia="Calibri" w:hAnsi="Arial" w:cs="Arial"/>
          <w:i/>
        </w:rPr>
      </w:pPr>
    </w:p>
    <w:p w14:paraId="4494E70C" w14:textId="77777777" w:rsidR="00A2556D" w:rsidRPr="00D469A6" w:rsidRDefault="00A2556D" w:rsidP="00A2556D">
      <w:pPr>
        <w:pStyle w:val="Normal1"/>
        <w:rPr>
          <w:rFonts w:ascii="Arial" w:eastAsia="Calibri" w:hAnsi="Arial" w:cs="Arial"/>
          <w:b/>
          <w:bCs/>
          <w:color w:val="000000" w:themeColor="text1"/>
        </w:rPr>
      </w:pPr>
      <w:r w:rsidRPr="00D469A6">
        <w:rPr>
          <w:rFonts w:ascii="Arial" w:eastAsia="Calibri" w:hAnsi="Arial" w:cs="Arial"/>
          <w:b/>
          <w:bCs/>
          <w:i/>
          <w:color w:val="000000" w:themeColor="text1"/>
        </w:rPr>
        <w:t xml:space="preserve">[AND / OR] </w:t>
      </w:r>
    </w:p>
    <w:p w14:paraId="1F709579" w14:textId="77777777" w:rsidR="00A2556D" w:rsidRPr="00A2556D" w:rsidRDefault="00A2556D" w:rsidP="00A2556D">
      <w:pPr>
        <w:pStyle w:val="Normal1"/>
        <w:rPr>
          <w:rFonts w:ascii="Arial" w:eastAsia="Calibri" w:hAnsi="Arial" w:cs="Arial"/>
          <w:i/>
        </w:rPr>
      </w:pPr>
    </w:p>
    <w:p w14:paraId="0223C8B0" w14:textId="2B39FF71" w:rsidR="00A2556D" w:rsidRDefault="00A2556D" w:rsidP="00D469A6">
      <w:pPr>
        <w:pStyle w:val="Normal1"/>
        <w:numPr>
          <w:ilvl w:val="0"/>
          <w:numId w:val="10"/>
        </w:numPr>
        <w:rPr>
          <w:rFonts w:ascii="Arial" w:eastAsia="Calibri" w:hAnsi="Arial" w:cs="Arial"/>
        </w:rPr>
      </w:pPr>
      <w:r w:rsidRPr="00A2556D">
        <w:rPr>
          <w:rFonts w:ascii="Arial" w:eastAsia="Calibri" w:hAnsi="Arial" w:cs="Arial"/>
        </w:rPr>
        <w:t xml:space="preserve">The participant has nominated the NDIA to manage the funding for supports provided under this Service Agreement. After providing those supports, </w:t>
      </w:r>
      <w:r w:rsidR="00D469A6">
        <w:rPr>
          <w:rFonts w:ascii="Arial" w:eastAsia="Calibri" w:hAnsi="Arial" w:cs="Arial"/>
        </w:rPr>
        <w:t>CPH Disability Support</w:t>
      </w:r>
      <w:r w:rsidR="00D469A6" w:rsidRPr="00A2556D">
        <w:rPr>
          <w:rFonts w:ascii="Arial" w:eastAsia="Calibri" w:hAnsi="Arial" w:cs="Arial"/>
        </w:rPr>
        <w:t xml:space="preserve"> </w:t>
      </w:r>
      <w:r w:rsidRPr="00A2556D">
        <w:rPr>
          <w:rFonts w:ascii="Arial" w:eastAsia="Calibri" w:hAnsi="Arial" w:cs="Arial"/>
        </w:rPr>
        <w:t xml:space="preserve">will claim payment for those supports from the NDIA. </w:t>
      </w:r>
    </w:p>
    <w:p w14:paraId="535E764D" w14:textId="77777777" w:rsidR="00F04C48" w:rsidRDefault="00F04C48" w:rsidP="00F04C48">
      <w:pPr>
        <w:pStyle w:val="Normal1"/>
        <w:rPr>
          <w:rFonts w:ascii="Arial" w:eastAsia="Calibri" w:hAnsi="Arial" w:cs="Arial"/>
        </w:rPr>
      </w:pPr>
    </w:p>
    <w:p w14:paraId="515573F4" w14:textId="77777777" w:rsidR="00F04C48" w:rsidRDefault="00F04C48" w:rsidP="00F04C48">
      <w:pPr>
        <w:pStyle w:val="Normal1"/>
        <w:rPr>
          <w:rFonts w:ascii="Arial" w:eastAsia="Calibri" w:hAnsi="Arial" w:cs="Arial"/>
        </w:rPr>
      </w:pPr>
    </w:p>
    <w:p w14:paraId="74AD956F" w14:textId="77777777" w:rsidR="008152CB" w:rsidRDefault="008152CB" w:rsidP="00F04C48">
      <w:pPr>
        <w:pStyle w:val="Normal1"/>
        <w:rPr>
          <w:rFonts w:ascii="Arial" w:eastAsia="Calibri" w:hAnsi="Arial" w:cs="Arial"/>
        </w:rPr>
      </w:pPr>
    </w:p>
    <w:p w14:paraId="4980E0B0" w14:textId="77777777" w:rsidR="008152CB" w:rsidRDefault="008152CB" w:rsidP="00F04C48">
      <w:pPr>
        <w:pStyle w:val="Normal1"/>
        <w:rPr>
          <w:rFonts w:ascii="Arial" w:eastAsia="Calibri" w:hAnsi="Arial" w:cs="Arial"/>
        </w:rPr>
      </w:pPr>
    </w:p>
    <w:p w14:paraId="441773FE" w14:textId="77777777" w:rsidR="008152CB" w:rsidRDefault="008152CB" w:rsidP="00F04C48">
      <w:pPr>
        <w:pStyle w:val="Normal1"/>
        <w:rPr>
          <w:rFonts w:ascii="Arial" w:eastAsia="Calibri" w:hAnsi="Arial" w:cs="Arial"/>
        </w:rPr>
      </w:pPr>
    </w:p>
    <w:p w14:paraId="212619FB" w14:textId="77777777" w:rsidR="008152CB" w:rsidRPr="00A2556D" w:rsidRDefault="008152CB" w:rsidP="00F04C48">
      <w:pPr>
        <w:pStyle w:val="Normal1"/>
        <w:rPr>
          <w:rFonts w:ascii="Arial" w:eastAsia="Calibri" w:hAnsi="Arial" w:cs="Arial"/>
        </w:rPr>
      </w:pPr>
    </w:p>
    <w:p w14:paraId="31D6C528" w14:textId="77777777" w:rsidR="00A2556D" w:rsidRPr="00A2556D" w:rsidRDefault="00A2556D" w:rsidP="00A2556D">
      <w:pPr>
        <w:pStyle w:val="Normal1"/>
        <w:rPr>
          <w:rFonts w:ascii="Arial" w:eastAsia="Calibri" w:hAnsi="Arial" w:cs="Arial"/>
          <w:i/>
        </w:rPr>
      </w:pPr>
    </w:p>
    <w:p w14:paraId="1756525F" w14:textId="77777777" w:rsidR="00A2556D" w:rsidRPr="00D469A6" w:rsidRDefault="00A2556D" w:rsidP="00A2556D">
      <w:pPr>
        <w:pStyle w:val="Normal1"/>
        <w:rPr>
          <w:rFonts w:ascii="Arial" w:eastAsia="Calibri" w:hAnsi="Arial" w:cs="Arial"/>
          <w:b/>
          <w:bCs/>
          <w:color w:val="000000" w:themeColor="text1"/>
        </w:rPr>
      </w:pPr>
      <w:r w:rsidRPr="00D469A6">
        <w:rPr>
          <w:rFonts w:ascii="Arial" w:eastAsia="Calibri" w:hAnsi="Arial" w:cs="Arial"/>
          <w:b/>
          <w:bCs/>
          <w:i/>
          <w:color w:val="000000" w:themeColor="text1"/>
        </w:rPr>
        <w:lastRenderedPageBreak/>
        <w:t xml:space="preserve">[AND / OR] </w:t>
      </w:r>
    </w:p>
    <w:p w14:paraId="65A2D1E3" w14:textId="77777777" w:rsidR="00A2556D" w:rsidRPr="00A2556D" w:rsidRDefault="00A2556D" w:rsidP="00A2556D">
      <w:pPr>
        <w:pStyle w:val="Normal1"/>
        <w:rPr>
          <w:rFonts w:ascii="Arial" w:eastAsia="Calibri" w:hAnsi="Arial" w:cs="Arial"/>
          <w:i/>
        </w:rPr>
      </w:pPr>
    </w:p>
    <w:p w14:paraId="449FF90F" w14:textId="77777777" w:rsidR="00D469A6" w:rsidRDefault="00D469A6" w:rsidP="00A2556D">
      <w:pPr>
        <w:pStyle w:val="Normal1"/>
        <w:rPr>
          <w:rFonts w:ascii="Arial" w:eastAsia="Calibri" w:hAnsi="Arial" w:cs="Arial"/>
          <w:color w:val="FF0000"/>
        </w:rPr>
      </w:pPr>
    </w:p>
    <w:p w14:paraId="0B6DE09B" w14:textId="2B53E4E5" w:rsidR="00D469A6" w:rsidRPr="00D469A6" w:rsidRDefault="00A2556D" w:rsidP="00D469A6">
      <w:pPr>
        <w:pStyle w:val="Normal1"/>
        <w:numPr>
          <w:ilvl w:val="0"/>
          <w:numId w:val="10"/>
        </w:numPr>
        <w:rPr>
          <w:rFonts w:ascii="Arial" w:eastAsia="Calibri" w:hAnsi="Arial" w:cs="Arial"/>
          <w:i/>
        </w:rPr>
      </w:pPr>
      <w:r w:rsidRPr="00A2556D">
        <w:rPr>
          <w:rFonts w:ascii="Arial" w:eastAsia="Calibri" w:hAnsi="Arial" w:cs="Arial"/>
        </w:rPr>
        <w:t>The participant has nominated the Plan Management Provider</w:t>
      </w:r>
      <w:r w:rsidR="00D469A6">
        <w:rPr>
          <w:rFonts w:ascii="Arial" w:eastAsia="Calibri" w:hAnsi="Arial" w:cs="Arial"/>
        </w:rPr>
        <w:t>:</w:t>
      </w:r>
    </w:p>
    <w:p w14:paraId="04BA41CE" w14:textId="77777777" w:rsidR="00D469A6" w:rsidRPr="00D469A6" w:rsidRDefault="00D469A6" w:rsidP="00D469A6">
      <w:pPr>
        <w:pStyle w:val="Normal1"/>
        <w:ind w:left="720"/>
        <w:rPr>
          <w:rFonts w:ascii="Arial" w:eastAsia="Calibri" w:hAnsi="Arial" w:cs="Arial"/>
          <w:i/>
        </w:rPr>
      </w:pPr>
    </w:p>
    <w:p w14:paraId="3A2B54BA" w14:textId="77777777" w:rsidR="006D6065" w:rsidRDefault="00D469A6" w:rsidP="00D469A6">
      <w:pPr>
        <w:pStyle w:val="Normal1"/>
        <w:ind w:left="720"/>
        <w:rPr>
          <w:rFonts w:ascii="Arial" w:eastAsia="Calibri" w:hAnsi="Arial" w:cs="Arial"/>
        </w:rPr>
      </w:pPr>
      <w:r>
        <w:rPr>
          <w:rFonts w:ascii="Arial" w:eastAsia="Calibri" w:hAnsi="Arial" w:cs="Arial"/>
        </w:rPr>
        <w:t>_______________________________________________</w:t>
      </w:r>
      <w:r w:rsidR="00A2556D" w:rsidRPr="00A2556D">
        <w:rPr>
          <w:rFonts w:ascii="Arial" w:eastAsia="Calibri" w:hAnsi="Arial" w:cs="Arial"/>
        </w:rPr>
        <w:t xml:space="preserve"> to manage the funding for NDIS supports provided under this Service Agreement. After providing those supports, </w:t>
      </w:r>
      <w:r>
        <w:rPr>
          <w:rFonts w:ascii="Arial" w:eastAsia="Calibri" w:hAnsi="Arial" w:cs="Arial"/>
        </w:rPr>
        <w:t xml:space="preserve">CPH Disability Support </w:t>
      </w:r>
      <w:r w:rsidR="00A2556D" w:rsidRPr="00A2556D">
        <w:rPr>
          <w:rFonts w:ascii="Arial" w:eastAsia="Calibri" w:hAnsi="Arial" w:cs="Arial"/>
        </w:rPr>
        <w:t xml:space="preserve">will claim payment for those </w:t>
      </w:r>
      <w:proofErr w:type="gramStart"/>
      <w:r w:rsidR="00A2556D" w:rsidRPr="00A2556D">
        <w:rPr>
          <w:rFonts w:ascii="Arial" w:eastAsia="Calibri" w:hAnsi="Arial" w:cs="Arial"/>
        </w:rPr>
        <w:t>supports</w:t>
      </w:r>
      <w:proofErr w:type="gramEnd"/>
      <w:r w:rsidR="00A2556D" w:rsidRPr="00A2556D">
        <w:rPr>
          <w:rFonts w:ascii="Arial" w:eastAsia="Calibri" w:hAnsi="Arial" w:cs="Arial"/>
        </w:rPr>
        <w:t xml:space="preserve"> </w:t>
      </w:r>
    </w:p>
    <w:p w14:paraId="559B2287" w14:textId="77777777" w:rsidR="006D6065" w:rsidRDefault="006D6065" w:rsidP="00D469A6">
      <w:pPr>
        <w:pStyle w:val="Normal1"/>
        <w:ind w:left="720"/>
        <w:rPr>
          <w:rFonts w:ascii="Arial" w:eastAsia="Calibri" w:hAnsi="Arial" w:cs="Arial"/>
        </w:rPr>
      </w:pPr>
    </w:p>
    <w:p w14:paraId="646950A3" w14:textId="2B5E2416" w:rsidR="00A2556D" w:rsidRPr="00A2556D" w:rsidRDefault="00A2556D" w:rsidP="00D469A6">
      <w:pPr>
        <w:pStyle w:val="Normal1"/>
        <w:ind w:left="720"/>
        <w:rPr>
          <w:rFonts w:ascii="Arial" w:eastAsia="Calibri" w:hAnsi="Arial" w:cs="Arial"/>
          <w:i/>
        </w:rPr>
      </w:pPr>
      <w:r w:rsidRPr="00A2556D">
        <w:rPr>
          <w:rFonts w:ascii="Arial" w:eastAsia="Calibri" w:hAnsi="Arial" w:cs="Arial"/>
        </w:rPr>
        <w:t>from</w:t>
      </w:r>
      <w:r w:rsidR="006D6065">
        <w:rPr>
          <w:rFonts w:ascii="Arial" w:eastAsia="Calibri" w:hAnsi="Arial" w:cs="Arial"/>
        </w:rPr>
        <w:t>_______________________________________________</w:t>
      </w:r>
      <w:r w:rsidRPr="00A2556D">
        <w:rPr>
          <w:rFonts w:ascii="Arial" w:eastAsia="Calibri" w:hAnsi="Arial" w:cs="Arial"/>
          <w:i/>
        </w:rPr>
        <w:t xml:space="preserve">. </w:t>
      </w:r>
    </w:p>
    <w:p w14:paraId="461012F1" w14:textId="77777777" w:rsidR="00A2556D" w:rsidRDefault="00A2556D" w:rsidP="00A2556D">
      <w:pPr>
        <w:pStyle w:val="Normal1"/>
        <w:rPr>
          <w:rFonts w:ascii="Arial" w:eastAsia="Calibri" w:hAnsi="Arial" w:cs="Arial"/>
          <w:i/>
        </w:rPr>
      </w:pPr>
    </w:p>
    <w:p w14:paraId="44080A1F" w14:textId="77777777" w:rsidR="008152CB" w:rsidRPr="00A2556D" w:rsidRDefault="008152CB" w:rsidP="008152CB">
      <w:pPr>
        <w:pStyle w:val="Normal1"/>
        <w:rPr>
          <w:rFonts w:ascii="Arial" w:hAnsi="Arial" w:cs="Arial"/>
          <w:b/>
          <w:bCs/>
        </w:rPr>
      </w:pPr>
      <w:r w:rsidRPr="00A2556D">
        <w:rPr>
          <w:rFonts w:ascii="Arial" w:hAnsi="Arial" w:cs="Arial"/>
          <w:b/>
          <w:bCs/>
        </w:rPr>
        <w:t>What supports will be provided:</w:t>
      </w:r>
    </w:p>
    <w:p w14:paraId="03790D53" w14:textId="77777777" w:rsidR="008152CB" w:rsidRPr="00A2556D" w:rsidRDefault="008152CB" w:rsidP="008152CB">
      <w:pPr>
        <w:pStyle w:val="Normal1"/>
        <w:rPr>
          <w:rFonts w:ascii="Arial" w:hAnsi="Arial" w:cs="Arial"/>
          <w:b/>
          <w:bCs/>
        </w:rPr>
      </w:pPr>
    </w:p>
    <w:p w14:paraId="5600D642" w14:textId="5A5CB55F" w:rsidR="008152CB" w:rsidRPr="00A2556D" w:rsidRDefault="008152CB" w:rsidP="008152CB">
      <w:pPr>
        <w:pStyle w:val="Normal1"/>
        <w:rPr>
          <w:rFonts w:ascii="Arial" w:hAnsi="Arial" w:cs="Arial"/>
        </w:rPr>
      </w:pPr>
      <w:r>
        <w:rPr>
          <w:rFonts w:ascii="Arial" w:eastAsia="Calibri" w:hAnsi="Arial" w:cs="Arial"/>
        </w:rPr>
        <w:t>C</w:t>
      </w:r>
      <w:r w:rsidR="00DA4C1F">
        <w:rPr>
          <w:rFonts w:ascii="Arial" w:eastAsia="Calibri" w:hAnsi="Arial" w:cs="Arial"/>
        </w:rPr>
        <w:t>PH Disability Support</w:t>
      </w:r>
      <w:r w:rsidRPr="00A2556D">
        <w:rPr>
          <w:rFonts w:ascii="Arial" w:eastAsia="Calibri" w:hAnsi="Arial" w:cs="Arial"/>
        </w:rPr>
        <w:t xml:space="preserve"> </w:t>
      </w:r>
      <w:r w:rsidRPr="00A2556D">
        <w:rPr>
          <w:rFonts w:ascii="Arial" w:hAnsi="Arial" w:cs="Arial"/>
        </w:rPr>
        <w:t>agrees to provide the participant</w:t>
      </w:r>
      <w:r>
        <w:rPr>
          <w:rFonts w:ascii="Arial" w:hAnsi="Arial" w:cs="Arial"/>
        </w:rPr>
        <w:t xml:space="preserve"> ___________________________________</w:t>
      </w:r>
      <w:r w:rsidRPr="00A2556D">
        <w:rPr>
          <w:rFonts w:ascii="Arial" w:hAnsi="Arial" w:cs="Arial"/>
        </w:rPr>
        <w:t xml:space="preserve"> for</w:t>
      </w:r>
      <w:r>
        <w:rPr>
          <w:rFonts w:ascii="Arial" w:hAnsi="Arial" w:cs="Arial"/>
        </w:rPr>
        <w:t xml:space="preserve"> ____________________________</w:t>
      </w:r>
      <w:r w:rsidRPr="00A2556D">
        <w:rPr>
          <w:rFonts w:ascii="Arial" w:hAnsi="Arial" w:cs="Arial"/>
          <w:color w:val="FF0000"/>
        </w:rPr>
        <w:t xml:space="preserve">   </w:t>
      </w:r>
      <w:r w:rsidRPr="00A2556D">
        <w:rPr>
          <w:rFonts w:ascii="Arial" w:hAnsi="Arial" w:cs="Arial"/>
        </w:rPr>
        <w:t xml:space="preserve">(If the list is lengthy, this could be attached separately with a price list). </w:t>
      </w:r>
    </w:p>
    <w:p w14:paraId="79288926" w14:textId="77777777" w:rsidR="008152CB" w:rsidRPr="00A2556D" w:rsidRDefault="008152CB" w:rsidP="008152CB">
      <w:pPr>
        <w:pStyle w:val="Normal1"/>
        <w:rPr>
          <w:rFonts w:ascii="Arial" w:hAnsi="Arial" w:cs="Arial"/>
        </w:rPr>
      </w:pPr>
    </w:p>
    <w:p w14:paraId="23227B94" w14:textId="77777777" w:rsidR="008152CB" w:rsidRPr="00A2556D" w:rsidRDefault="008152CB" w:rsidP="008152CB">
      <w:pPr>
        <w:pStyle w:val="Normal1"/>
        <w:rPr>
          <w:rFonts w:ascii="Arial" w:hAnsi="Arial" w:cs="Arial"/>
          <w:b/>
          <w:bCs/>
        </w:rPr>
      </w:pPr>
      <w:r w:rsidRPr="00A2556D">
        <w:rPr>
          <w:rFonts w:ascii="Arial" w:hAnsi="Arial" w:cs="Arial"/>
          <w:b/>
          <w:bCs/>
        </w:rPr>
        <w:t>When and how long they will be provided:</w:t>
      </w:r>
    </w:p>
    <w:p w14:paraId="7CEBB182" w14:textId="77777777" w:rsidR="008152CB" w:rsidRPr="00A2556D" w:rsidRDefault="008152CB" w:rsidP="008152CB">
      <w:pPr>
        <w:pStyle w:val="Normal1"/>
        <w:rPr>
          <w:rFonts w:ascii="Arial" w:hAnsi="Arial" w:cs="Arial"/>
        </w:rPr>
      </w:pPr>
    </w:p>
    <w:p w14:paraId="7905B2C5" w14:textId="77777777" w:rsidR="008152CB" w:rsidRDefault="008152CB" w:rsidP="008152CB">
      <w:pPr>
        <w:pStyle w:val="Normal1"/>
        <w:rPr>
          <w:rFonts w:ascii="Arial" w:hAnsi="Arial" w:cs="Arial"/>
        </w:rPr>
      </w:pPr>
      <w:r w:rsidRPr="00A2556D">
        <w:rPr>
          <w:rFonts w:ascii="Arial" w:hAnsi="Arial" w:cs="Arial"/>
        </w:rPr>
        <w:t>This service agreement will start on</w:t>
      </w:r>
      <w:r>
        <w:rPr>
          <w:rFonts w:ascii="Arial" w:hAnsi="Arial" w:cs="Arial"/>
        </w:rPr>
        <w:t>__________________</w:t>
      </w:r>
      <w:r w:rsidRPr="00A2556D">
        <w:rPr>
          <w:rFonts w:ascii="Arial" w:hAnsi="Arial" w:cs="Arial"/>
          <w:color w:val="FF0000"/>
        </w:rPr>
        <w:t xml:space="preserve"> </w:t>
      </w:r>
      <w:r w:rsidRPr="00A2556D">
        <w:rPr>
          <w:rFonts w:ascii="Arial" w:hAnsi="Arial" w:cs="Arial"/>
        </w:rPr>
        <w:t xml:space="preserve">for the </w:t>
      </w:r>
      <w:proofErr w:type="gramStart"/>
      <w:r w:rsidRPr="00A2556D">
        <w:rPr>
          <w:rFonts w:ascii="Arial" w:hAnsi="Arial" w:cs="Arial"/>
        </w:rPr>
        <w:t>period</w:t>
      </w:r>
      <w:proofErr w:type="gramEnd"/>
      <w:r w:rsidRPr="00A2556D">
        <w:rPr>
          <w:rFonts w:ascii="Arial" w:hAnsi="Arial" w:cs="Arial"/>
        </w:rPr>
        <w:t xml:space="preserve"> </w:t>
      </w:r>
    </w:p>
    <w:p w14:paraId="6AA83B28" w14:textId="77777777" w:rsidR="008152CB" w:rsidRDefault="008152CB" w:rsidP="008152CB">
      <w:pPr>
        <w:pStyle w:val="Normal1"/>
        <w:rPr>
          <w:rFonts w:ascii="Arial" w:hAnsi="Arial" w:cs="Arial"/>
        </w:rPr>
      </w:pPr>
    </w:p>
    <w:p w14:paraId="52F256A8" w14:textId="77777777" w:rsidR="008152CB" w:rsidRPr="00A2556D" w:rsidRDefault="008152CB" w:rsidP="008152CB">
      <w:pPr>
        <w:pStyle w:val="Normal1"/>
        <w:rPr>
          <w:rFonts w:ascii="Arial" w:hAnsi="Arial" w:cs="Arial"/>
        </w:rPr>
      </w:pPr>
      <w:proofErr w:type="spellStart"/>
      <w:r w:rsidRPr="00A2556D">
        <w:rPr>
          <w:rFonts w:ascii="Arial" w:hAnsi="Arial" w:cs="Arial"/>
        </w:rPr>
        <w:t>from</w:t>
      </w:r>
      <w:r>
        <w:rPr>
          <w:rFonts w:ascii="Arial" w:hAnsi="Arial" w:cs="Arial"/>
        </w:rPr>
        <w:t>_______________</w:t>
      </w:r>
      <w:r w:rsidRPr="00A2556D">
        <w:rPr>
          <w:rFonts w:ascii="Arial" w:hAnsi="Arial" w:cs="Arial"/>
        </w:rPr>
        <w:t>to</w:t>
      </w:r>
      <w:proofErr w:type="spellEnd"/>
      <w:r>
        <w:rPr>
          <w:rFonts w:ascii="Arial" w:hAnsi="Arial" w:cs="Arial"/>
        </w:rPr>
        <w:t>_________________</w:t>
      </w:r>
    </w:p>
    <w:p w14:paraId="35F33ECD" w14:textId="77777777" w:rsidR="008152CB" w:rsidRPr="00A2556D" w:rsidRDefault="008152CB" w:rsidP="008152CB">
      <w:pPr>
        <w:pStyle w:val="Normal1"/>
        <w:rPr>
          <w:rFonts w:ascii="Arial" w:hAnsi="Arial" w:cs="Arial"/>
        </w:rPr>
      </w:pPr>
    </w:p>
    <w:p w14:paraId="4FBD1B29" w14:textId="77777777" w:rsidR="008152CB" w:rsidRPr="00A2556D" w:rsidRDefault="008152CB" w:rsidP="008152CB">
      <w:pPr>
        <w:pStyle w:val="Normal1"/>
        <w:rPr>
          <w:rFonts w:ascii="Arial" w:hAnsi="Arial" w:cs="Arial"/>
          <w:b/>
          <w:bCs/>
        </w:rPr>
      </w:pPr>
      <w:r w:rsidRPr="00A2556D">
        <w:rPr>
          <w:rFonts w:ascii="Arial" w:hAnsi="Arial" w:cs="Arial"/>
          <w:b/>
          <w:bCs/>
        </w:rPr>
        <w:t>How much they will cost:</w:t>
      </w:r>
    </w:p>
    <w:p w14:paraId="24C7C1D2" w14:textId="77777777" w:rsidR="008152CB" w:rsidRPr="00A2556D" w:rsidRDefault="008152CB" w:rsidP="008152CB">
      <w:pPr>
        <w:pStyle w:val="Normal1"/>
        <w:rPr>
          <w:rFonts w:ascii="Arial" w:hAnsi="Arial" w:cs="Arial"/>
        </w:rPr>
      </w:pPr>
    </w:p>
    <w:p w14:paraId="1E636B89" w14:textId="77777777" w:rsidR="008152CB" w:rsidRPr="00A2556D" w:rsidRDefault="008152CB" w:rsidP="008152CB">
      <w:pPr>
        <w:pStyle w:val="Normal1"/>
        <w:rPr>
          <w:rFonts w:ascii="Arial" w:hAnsi="Arial" w:cs="Arial"/>
        </w:rPr>
      </w:pPr>
      <w:r w:rsidRPr="00A2556D">
        <w:rPr>
          <w:rFonts w:ascii="Arial" w:hAnsi="Arial" w:cs="Arial"/>
        </w:rPr>
        <w:t xml:space="preserve">The cost of supports is in the attached Schedule of Supports. All prices are inclusive of GST.   </w:t>
      </w:r>
    </w:p>
    <w:p w14:paraId="6ACC8B47" w14:textId="77777777" w:rsidR="008152CB" w:rsidRPr="00A2556D" w:rsidRDefault="008152CB" w:rsidP="00A2556D">
      <w:pPr>
        <w:pStyle w:val="Normal1"/>
        <w:rPr>
          <w:rFonts w:ascii="Arial" w:eastAsia="Calibri" w:hAnsi="Arial" w:cs="Arial"/>
          <w:i/>
        </w:rPr>
      </w:pPr>
    </w:p>
    <w:p w14:paraId="2605C4CB" w14:textId="77777777" w:rsidR="00A2556D" w:rsidRPr="00A2556D" w:rsidRDefault="00A2556D" w:rsidP="00A2556D">
      <w:pPr>
        <w:pStyle w:val="Normal1"/>
        <w:rPr>
          <w:rFonts w:ascii="Arial" w:hAnsi="Arial" w:cs="Arial"/>
          <w:b/>
          <w:bCs/>
        </w:rPr>
      </w:pPr>
      <w:r w:rsidRPr="00A2556D">
        <w:rPr>
          <w:rFonts w:ascii="Arial" w:hAnsi="Arial" w:cs="Arial"/>
          <w:b/>
          <w:bCs/>
        </w:rPr>
        <w:t>How payments will be made:</w:t>
      </w:r>
    </w:p>
    <w:p w14:paraId="465B5E76" w14:textId="77777777" w:rsidR="00A2556D" w:rsidRPr="00A2556D" w:rsidRDefault="00A2556D" w:rsidP="00A2556D">
      <w:pPr>
        <w:pStyle w:val="Normal1"/>
        <w:rPr>
          <w:rFonts w:ascii="Arial" w:hAnsi="Arial" w:cs="Arial"/>
        </w:rPr>
      </w:pPr>
    </w:p>
    <w:p w14:paraId="3A43AFFB" w14:textId="72BB9FF3" w:rsidR="00A2556D" w:rsidRPr="00A2556D" w:rsidRDefault="00A2556D" w:rsidP="00A2556D">
      <w:pPr>
        <w:pStyle w:val="Normal1"/>
        <w:rPr>
          <w:rFonts w:ascii="Arial" w:hAnsi="Arial" w:cs="Arial"/>
        </w:rPr>
      </w:pPr>
      <w:r w:rsidRPr="00A2556D">
        <w:rPr>
          <w:rFonts w:ascii="Arial" w:hAnsi="Arial" w:cs="Arial"/>
        </w:rPr>
        <w:t xml:space="preserve">After the participant is satisfied with the delivery of the service by </w:t>
      </w:r>
      <w:r w:rsidR="006D6065">
        <w:rPr>
          <w:rFonts w:ascii="Arial" w:eastAsia="Calibri" w:hAnsi="Arial" w:cs="Arial"/>
        </w:rPr>
        <w:t>CPH Disability Support</w:t>
      </w:r>
      <w:r w:rsidRPr="00A2556D">
        <w:rPr>
          <w:rFonts w:ascii="Arial" w:hAnsi="Arial" w:cs="Arial"/>
        </w:rPr>
        <w:t>, the service provider will claim payment by:      </w:t>
      </w:r>
    </w:p>
    <w:p w14:paraId="51C3053A" w14:textId="77777777" w:rsidR="00A2556D" w:rsidRPr="00A2556D" w:rsidRDefault="00A2556D" w:rsidP="00A2556D">
      <w:pPr>
        <w:pStyle w:val="Normal1"/>
        <w:rPr>
          <w:rFonts w:ascii="Arial" w:hAnsi="Arial" w:cs="Arial"/>
        </w:rPr>
      </w:pPr>
      <w:r w:rsidRPr="00A2556D">
        <w:rPr>
          <w:rFonts w:ascii="Arial" w:hAnsi="Arial" w:cs="Arial"/>
        </w:rPr>
        <w:t>• giving me or my representative an invoice (self-manage)      </w:t>
      </w:r>
    </w:p>
    <w:p w14:paraId="41AC6221" w14:textId="55B9B1D9" w:rsidR="00A2556D" w:rsidRPr="00A2556D" w:rsidRDefault="00A2556D" w:rsidP="00A2556D">
      <w:pPr>
        <w:pStyle w:val="Normal1"/>
        <w:rPr>
          <w:rFonts w:ascii="Arial" w:eastAsia="Calibri" w:hAnsi="Arial" w:cs="Arial"/>
          <w:b/>
        </w:rPr>
      </w:pPr>
      <w:r w:rsidRPr="00A2556D">
        <w:rPr>
          <w:rFonts w:ascii="Arial" w:hAnsi="Arial" w:cs="Arial"/>
        </w:rPr>
        <w:t xml:space="preserve">• claiming the hours of service from </w:t>
      </w:r>
      <w:r w:rsidR="006D6065">
        <w:rPr>
          <w:rFonts w:ascii="Arial" w:eastAsia="Calibri" w:hAnsi="Arial" w:cs="Arial"/>
        </w:rPr>
        <w:t>CPH Disability Support</w:t>
      </w:r>
      <w:r w:rsidR="006D6065" w:rsidRPr="00A2556D">
        <w:rPr>
          <w:rFonts w:ascii="Arial" w:hAnsi="Arial" w:cs="Arial"/>
        </w:rPr>
        <w:t xml:space="preserve"> </w:t>
      </w:r>
      <w:r w:rsidRPr="00A2556D">
        <w:rPr>
          <w:rFonts w:ascii="Arial" w:hAnsi="Arial" w:cs="Arial"/>
        </w:rPr>
        <w:t>portal (privately plan managed or Agency managed)</w:t>
      </w:r>
    </w:p>
    <w:p w14:paraId="0D3D6096" w14:textId="77777777" w:rsidR="00A2556D" w:rsidRPr="00A2556D" w:rsidRDefault="00A2556D" w:rsidP="00A2556D">
      <w:pPr>
        <w:pStyle w:val="Normal1"/>
        <w:rPr>
          <w:rFonts w:ascii="Arial" w:eastAsia="Calibri" w:hAnsi="Arial" w:cs="Arial"/>
          <w:b/>
        </w:rPr>
      </w:pPr>
    </w:p>
    <w:p w14:paraId="06AF10BE" w14:textId="77777777" w:rsidR="00A2556D" w:rsidRPr="00F04C48" w:rsidRDefault="00A2556D" w:rsidP="00A2556D">
      <w:pPr>
        <w:pStyle w:val="Normal1"/>
        <w:numPr>
          <w:ilvl w:val="0"/>
          <w:numId w:val="2"/>
        </w:numPr>
        <w:contextualSpacing/>
        <w:rPr>
          <w:rFonts w:ascii="Arial" w:hAnsi="Arial" w:cs="Arial"/>
        </w:rPr>
      </w:pPr>
      <w:r w:rsidRPr="00A2556D">
        <w:rPr>
          <w:rFonts w:ascii="Arial" w:eastAsia="Calibri" w:hAnsi="Arial" w:cs="Arial"/>
          <w:b/>
        </w:rPr>
        <w:t xml:space="preserve">Changes to this Service Agreement </w:t>
      </w:r>
    </w:p>
    <w:p w14:paraId="11E6C0AF" w14:textId="77777777" w:rsidR="00F04C48" w:rsidRPr="00A2556D" w:rsidRDefault="00F04C48" w:rsidP="00F04C48">
      <w:pPr>
        <w:pStyle w:val="Normal1"/>
        <w:ind w:left="360"/>
        <w:contextualSpacing/>
        <w:rPr>
          <w:rFonts w:ascii="Arial" w:hAnsi="Arial" w:cs="Arial"/>
        </w:rPr>
      </w:pPr>
    </w:p>
    <w:p w14:paraId="05220FFC" w14:textId="77777777" w:rsidR="00A2556D" w:rsidRPr="00A2556D" w:rsidRDefault="00A2556D" w:rsidP="00A2556D">
      <w:pPr>
        <w:pStyle w:val="Normal1"/>
        <w:rPr>
          <w:rFonts w:ascii="Arial" w:eastAsia="Calibri" w:hAnsi="Arial" w:cs="Arial"/>
        </w:rPr>
      </w:pPr>
      <w:r w:rsidRPr="00A2556D">
        <w:rPr>
          <w:rFonts w:ascii="Arial" w:eastAsia="Calibri" w:hAnsi="Arial" w:cs="Arial"/>
        </w:rPr>
        <w:t xml:space="preserve">If changes to the supports or their delivery are required, the parties agree to discuss and review this Service Agreement. The parties agree that any changes to this Service Agreement will be in writing, signed and dated by the parties. </w:t>
      </w:r>
    </w:p>
    <w:p w14:paraId="06CBEA8D" w14:textId="77777777" w:rsidR="00A2556D" w:rsidRPr="00A2556D" w:rsidRDefault="00A2556D" w:rsidP="00A2556D">
      <w:pPr>
        <w:pStyle w:val="Normal1"/>
        <w:rPr>
          <w:rFonts w:ascii="Arial" w:eastAsia="Calibri" w:hAnsi="Arial" w:cs="Arial"/>
        </w:rPr>
      </w:pPr>
    </w:p>
    <w:p w14:paraId="57F1D8F2" w14:textId="77777777" w:rsidR="00A2556D" w:rsidRPr="00F04C48" w:rsidRDefault="00A2556D" w:rsidP="00A2556D">
      <w:pPr>
        <w:pStyle w:val="Normal1"/>
        <w:numPr>
          <w:ilvl w:val="0"/>
          <w:numId w:val="2"/>
        </w:numPr>
        <w:contextualSpacing/>
        <w:rPr>
          <w:rFonts w:ascii="Arial" w:hAnsi="Arial" w:cs="Arial"/>
        </w:rPr>
      </w:pPr>
      <w:r w:rsidRPr="00A2556D">
        <w:rPr>
          <w:rFonts w:ascii="Arial" w:eastAsia="Calibri" w:hAnsi="Arial" w:cs="Arial"/>
          <w:b/>
        </w:rPr>
        <w:t xml:space="preserve">Ending this Service Agreement </w:t>
      </w:r>
    </w:p>
    <w:p w14:paraId="6BF3FEDF" w14:textId="77777777" w:rsidR="00F04C48" w:rsidRPr="00A2556D" w:rsidRDefault="00F04C48" w:rsidP="00F04C48">
      <w:pPr>
        <w:pStyle w:val="Normal1"/>
        <w:ind w:left="360"/>
        <w:contextualSpacing/>
        <w:rPr>
          <w:rFonts w:ascii="Arial" w:hAnsi="Arial" w:cs="Arial"/>
        </w:rPr>
      </w:pPr>
    </w:p>
    <w:p w14:paraId="741C9ED1" w14:textId="74D2C284" w:rsidR="00A2556D" w:rsidRPr="00A2556D" w:rsidRDefault="00A2556D" w:rsidP="00A2556D">
      <w:pPr>
        <w:pStyle w:val="Normal1"/>
        <w:rPr>
          <w:rFonts w:ascii="Arial" w:eastAsia="Calibri" w:hAnsi="Arial" w:cs="Arial"/>
        </w:rPr>
      </w:pPr>
      <w:r w:rsidRPr="00A2556D">
        <w:rPr>
          <w:rFonts w:ascii="Arial" w:eastAsia="Calibri" w:hAnsi="Arial" w:cs="Arial"/>
        </w:rPr>
        <w:t xml:space="preserve">Should either party wish to end this Service Agreement they must give </w:t>
      </w:r>
      <w:r w:rsidR="006D6065">
        <w:rPr>
          <w:rFonts w:ascii="Arial" w:eastAsia="Calibri" w:hAnsi="Arial" w:cs="Arial"/>
        </w:rPr>
        <w:t xml:space="preserve">2 </w:t>
      </w:r>
      <w:proofErr w:type="spellStart"/>
      <w:r w:rsidR="006D6065">
        <w:rPr>
          <w:rFonts w:ascii="Arial" w:eastAsia="Calibri" w:hAnsi="Arial" w:cs="Arial"/>
        </w:rPr>
        <w:t>Weeks</w:t>
      </w:r>
      <w:r w:rsidRPr="00A2556D">
        <w:rPr>
          <w:rFonts w:ascii="Arial" w:eastAsia="Calibri" w:hAnsi="Arial" w:cs="Arial"/>
        </w:rPr>
        <w:t xml:space="preserve"> notice</w:t>
      </w:r>
      <w:proofErr w:type="spellEnd"/>
      <w:r w:rsidRPr="00A2556D">
        <w:rPr>
          <w:rFonts w:ascii="Arial" w:eastAsia="Calibri" w:hAnsi="Arial" w:cs="Arial"/>
        </w:rPr>
        <w:t xml:space="preserve">. </w:t>
      </w:r>
    </w:p>
    <w:p w14:paraId="0905AF24" w14:textId="77777777" w:rsidR="00A2556D" w:rsidRPr="00A2556D" w:rsidRDefault="00A2556D" w:rsidP="00A2556D">
      <w:pPr>
        <w:pStyle w:val="Normal1"/>
        <w:rPr>
          <w:rFonts w:ascii="Arial" w:eastAsia="Calibri" w:hAnsi="Arial" w:cs="Arial"/>
        </w:rPr>
      </w:pPr>
      <w:r w:rsidRPr="00A2556D">
        <w:rPr>
          <w:rFonts w:ascii="Arial" w:eastAsia="Calibri" w:hAnsi="Arial" w:cs="Arial"/>
        </w:rPr>
        <w:t xml:space="preserve">If either party seriously breaches this Service Agreement the requirement of notice will be waived. </w:t>
      </w:r>
    </w:p>
    <w:p w14:paraId="3A1CAB41" w14:textId="77777777" w:rsidR="00A2556D" w:rsidRDefault="00A2556D" w:rsidP="00A2556D">
      <w:pPr>
        <w:pStyle w:val="Normal1"/>
        <w:rPr>
          <w:rFonts w:ascii="Arial" w:eastAsia="Calibri" w:hAnsi="Arial" w:cs="Arial"/>
        </w:rPr>
      </w:pPr>
    </w:p>
    <w:p w14:paraId="6DDF8DEA" w14:textId="77777777" w:rsidR="008152CB" w:rsidRDefault="008152CB" w:rsidP="00A2556D">
      <w:pPr>
        <w:pStyle w:val="Normal1"/>
        <w:rPr>
          <w:rFonts w:ascii="Arial" w:eastAsia="Calibri" w:hAnsi="Arial" w:cs="Arial"/>
        </w:rPr>
      </w:pPr>
    </w:p>
    <w:p w14:paraId="1D4E925E" w14:textId="77777777" w:rsidR="008152CB" w:rsidRDefault="008152CB" w:rsidP="00A2556D">
      <w:pPr>
        <w:pStyle w:val="Normal1"/>
        <w:rPr>
          <w:rFonts w:ascii="Arial" w:eastAsia="Calibri" w:hAnsi="Arial" w:cs="Arial"/>
        </w:rPr>
      </w:pPr>
    </w:p>
    <w:p w14:paraId="276E293A" w14:textId="77777777" w:rsidR="008152CB" w:rsidRDefault="008152CB" w:rsidP="00A2556D">
      <w:pPr>
        <w:pStyle w:val="Normal1"/>
        <w:rPr>
          <w:rFonts w:ascii="Arial" w:eastAsia="Calibri" w:hAnsi="Arial" w:cs="Arial"/>
        </w:rPr>
      </w:pPr>
    </w:p>
    <w:p w14:paraId="03454636" w14:textId="77777777" w:rsidR="008152CB" w:rsidRDefault="008152CB" w:rsidP="00A2556D">
      <w:pPr>
        <w:pStyle w:val="Normal1"/>
        <w:rPr>
          <w:rFonts w:ascii="Arial" w:eastAsia="Calibri" w:hAnsi="Arial" w:cs="Arial"/>
        </w:rPr>
      </w:pPr>
    </w:p>
    <w:p w14:paraId="77D4FF43" w14:textId="77777777" w:rsidR="008152CB" w:rsidRDefault="008152CB" w:rsidP="00A2556D">
      <w:pPr>
        <w:pStyle w:val="Normal1"/>
        <w:rPr>
          <w:rFonts w:ascii="Arial" w:eastAsia="Calibri" w:hAnsi="Arial" w:cs="Arial"/>
        </w:rPr>
      </w:pPr>
    </w:p>
    <w:p w14:paraId="64216567" w14:textId="77777777" w:rsidR="008152CB" w:rsidRPr="00A2556D" w:rsidRDefault="008152CB" w:rsidP="00A2556D">
      <w:pPr>
        <w:pStyle w:val="Normal1"/>
        <w:rPr>
          <w:rFonts w:ascii="Arial" w:eastAsia="Calibri" w:hAnsi="Arial" w:cs="Arial"/>
        </w:rPr>
      </w:pPr>
    </w:p>
    <w:p w14:paraId="78E2B8C6" w14:textId="77777777" w:rsidR="00A2556D" w:rsidRPr="00F04C48" w:rsidRDefault="00A2556D" w:rsidP="00A2556D">
      <w:pPr>
        <w:pStyle w:val="Normal1"/>
        <w:numPr>
          <w:ilvl w:val="0"/>
          <w:numId w:val="2"/>
        </w:numPr>
        <w:contextualSpacing/>
        <w:rPr>
          <w:rFonts w:ascii="Arial" w:hAnsi="Arial" w:cs="Arial"/>
        </w:rPr>
      </w:pPr>
      <w:r w:rsidRPr="00A2556D">
        <w:rPr>
          <w:rFonts w:ascii="Arial" w:eastAsia="Calibri" w:hAnsi="Arial" w:cs="Arial"/>
          <w:b/>
        </w:rPr>
        <w:t xml:space="preserve">Feedback, </w:t>
      </w:r>
      <w:proofErr w:type="gramStart"/>
      <w:r w:rsidRPr="00A2556D">
        <w:rPr>
          <w:rFonts w:ascii="Arial" w:eastAsia="Calibri" w:hAnsi="Arial" w:cs="Arial"/>
          <w:b/>
        </w:rPr>
        <w:t>complaints</w:t>
      </w:r>
      <w:proofErr w:type="gramEnd"/>
      <w:r w:rsidRPr="00A2556D">
        <w:rPr>
          <w:rFonts w:ascii="Arial" w:eastAsia="Calibri" w:hAnsi="Arial" w:cs="Arial"/>
          <w:b/>
        </w:rPr>
        <w:t xml:space="preserve"> and disputes </w:t>
      </w:r>
    </w:p>
    <w:p w14:paraId="43D5B4C8" w14:textId="77777777" w:rsidR="00F04C48" w:rsidRPr="00A2556D" w:rsidRDefault="00F04C48" w:rsidP="00F04C48">
      <w:pPr>
        <w:pStyle w:val="Normal1"/>
        <w:ind w:left="360"/>
        <w:contextualSpacing/>
        <w:rPr>
          <w:rFonts w:ascii="Arial" w:hAnsi="Arial" w:cs="Arial"/>
        </w:rPr>
      </w:pPr>
    </w:p>
    <w:p w14:paraId="2CD76DCE" w14:textId="62FD7CB9" w:rsidR="00A2556D" w:rsidRPr="006D6065" w:rsidRDefault="00A2556D" w:rsidP="00A2556D">
      <w:pPr>
        <w:pStyle w:val="Normal1"/>
        <w:rPr>
          <w:rFonts w:ascii="Arial" w:eastAsia="Calibri" w:hAnsi="Arial" w:cs="Arial"/>
          <w:color w:val="17365D" w:themeColor="text2" w:themeShade="BF"/>
        </w:rPr>
      </w:pPr>
      <w:r w:rsidRPr="00A2556D">
        <w:rPr>
          <w:rFonts w:ascii="Arial" w:eastAsia="Calibri" w:hAnsi="Arial" w:cs="Arial"/>
        </w:rPr>
        <w:t xml:space="preserve">If the participant wishes to give </w:t>
      </w:r>
      <w:r w:rsidR="006D6065">
        <w:rPr>
          <w:rFonts w:ascii="Arial" w:eastAsia="Calibri" w:hAnsi="Arial" w:cs="Arial"/>
        </w:rPr>
        <w:t>CPH Disability Support</w:t>
      </w:r>
      <w:r w:rsidR="006D6065" w:rsidRPr="00A2556D">
        <w:rPr>
          <w:rFonts w:ascii="Arial" w:eastAsia="Calibri" w:hAnsi="Arial" w:cs="Arial"/>
        </w:rPr>
        <w:t xml:space="preserve"> </w:t>
      </w:r>
      <w:r w:rsidRPr="00A2556D">
        <w:rPr>
          <w:rFonts w:ascii="Arial" w:eastAsia="Calibri" w:hAnsi="Arial" w:cs="Arial"/>
        </w:rPr>
        <w:t xml:space="preserve">feedback or is not happy with the provision of supports and wishes to make a complaint, the participant can talk to </w:t>
      </w:r>
      <w:r w:rsidR="006D6065">
        <w:rPr>
          <w:rFonts w:ascii="Arial" w:eastAsia="Calibri" w:hAnsi="Arial" w:cs="Arial"/>
        </w:rPr>
        <w:t>CPH Disability Support</w:t>
      </w:r>
      <w:r w:rsidRPr="00A2556D">
        <w:rPr>
          <w:rFonts w:ascii="Arial" w:eastAsia="Calibri" w:hAnsi="Arial" w:cs="Arial"/>
          <w:i/>
        </w:rPr>
        <w:t xml:space="preserve"> </w:t>
      </w:r>
      <w:r w:rsidRPr="00A2556D">
        <w:rPr>
          <w:rFonts w:ascii="Arial" w:eastAsia="Calibri" w:hAnsi="Arial" w:cs="Arial"/>
        </w:rPr>
        <w:t>on</w:t>
      </w:r>
      <w:r w:rsidR="006D6065">
        <w:rPr>
          <w:rFonts w:ascii="Arial" w:eastAsia="Calibri" w:hAnsi="Arial" w:cs="Arial"/>
        </w:rPr>
        <w:t xml:space="preserve"> </w:t>
      </w:r>
      <w:r w:rsidR="006D6065" w:rsidRPr="006D6065">
        <w:rPr>
          <w:rFonts w:ascii="Arial" w:eastAsia="Calibri" w:hAnsi="Arial" w:cs="Arial"/>
          <w:color w:val="17365D" w:themeColor="text2" w:themeShade="BF"/>
        </w:rPr>
        <w:t xml:space="preserve">0413 649 088 </w:t>
      </w:r>
      <w:r w:rsidRPr="00A2556D">
        <w:rPr>
          <w:rFonts w:ascii="Arial" w:eastAsia="Calibri" w:hAnsi="Arial" w:cs="Arial"/>
        </w:rPr>
        <w:t xml:space="preserve">or at </w:t>
      </w:r>
      <w:r w:rsidR="006D6065" w:rsidRPr="006D6065">
        <w:rPr>
          <w:rFonts w:ascii="Arial" w:eastAsia="Calibri" w:hAnsi="Arial" w:cs="Arial"/>
          <w:color w:val="17365D" w:themeColor="text2" w:themeShade="BF"/>
        </w:rPr>
        <w:t>Cph.disability@gmail.com</w:t>
      </w:r>
    </w:p>
    <w:p w14:paraId="5F9C44A3" w14:textId="77777777" w:rsidR="00A2556D" w:rsidRPr="00A2556D" w:rsidRDefault="00A2556D" w:rsidP="00A2556D">
      <w:pPr>
        <w:pStyle w:val="Normal1"/>
        <w:rPr>
          <w:rFonts w:ascii="Arial" w:eastAsia="Calibri" w:hAnsi="Arial" w:cs="Arial"/>
        </w:rPr>
      </w:pPr>
    </w:p>
    <w:p w14:paraId="09020207" w14:textId="77777777" w:rsidR="00A2556D" w:rsidRPr="00A2556D" w:rsidRDefault="00A2556D" w:rsidP="00A2556D">
      <w:pPr>
        <w:pStyle w:val="Normal1"/>
        <w:rPr>
          <w:rFonts w:ascii="Arial" w:eastAsia="Calibri" w:hAnsi="Arial" w:cs="Arial"/>
        </w:rPr>
      </w:pPr>
      <w:r w:rsidRPr="00A2556D">
        <w:rPr>
          <w:rFonts w:ascii="Arial" w:eastAsia="Calibri" w:hAnsi="Arial" w:cs="Arial"/>
        </w:rPr>
        <w:t xml:space="preserve">If the participant is not satisfied or does not want to talk to this person, the participant can contact the National Disability Insurance Agency by calling 1800 800 110, visiting one of their offices in person, or visiting </w:t>
      </w:r>
      <w:hyperlink r:id="rId7">
        <w:r w:rsidRPr="00A2556D">
          <w:rPr>
            <w:rFonts w:ascii="Arial" w:eastAsia="Calibri" w:hAnsi="Arial" w:cs="Arial"/>
            <w:color w:val="0000FF"/>
            <w:u w:val="single"/>
          </w:rPr>
          <w:t>www.ndis.gov.au</w:t>
        </w:r>
      </w:hyperlink>
      <w:r w:rsidRPr="00A2556D">
        <w:rPr>
          <w:rFonts w:ascii="Arial" w:eastAsia="Calibri" w:hAnsi="Arial" w:cs="Arial"/>
        </w:rPr>
        <w:t xml:space="preserve"> for further information. </w:t>
      </w:r>
    </w:p>
    <w:p w14:paraId="2D146DBB" w14:textId="77777777" w:rsidR="00A2556D" w:rsidRPr="00A2556D" w:rsidRDefault="00A2556D" w:rsidP="00A2556D">
      <w:pPr>
        <w:pStyle w:val="Normal1"/>
        <w:rPr>
          <w:rFonts w:ascii="Arial" w:eastAsia="Calibri" w:hAnsi="Arial" w:cs="Arial"/>
        </w:rPr>
      </w:pPr>
    </w:p>
    <w:p w14:paraId="03C278B4" w14:textId="77777777" w:rsidR="00A2556D" w:rsidRPr="00F04C48" w:rsidRDefault="00A2556D" w:rsidP="00A2556D">
      <w:pPr>
        <w:pStyle w:val="Normal1"/>
        <w:numPr>
          <w:ilvl w:val="0"/>
          <w:numId w:val="2"/>
        </w:numPr>
        <w:contextualSpacing/>
        <w:rPr>
          <w:rFonts w:ascii="Arial" w:hAnsi="Arial" w:cs="Arial"/>
        </w:rPr>
      </w:pPr>
      <w:r w:rsidRPr="00A2556D">
        <w:rPr>
          <w:rFonts w:ascii="Arial" w:eastAsia="Calibri" w:hAnsi="Arial" w:cs="Arial"/>
          <w:b/>
        </w:rPr>
        <w:t xml:space="preserve">Goods and Services Tax (GST) </w:t>
      </w:r>
    </w:p>
    <w:p w14:paraId="2A65CDDA" w14:textId="77777777" w:rsidR="00F04C48" w:rsidRPr="00A2556D" w:rsidRDefault="00F04C48" w:rsidP="00F04C48">
      <w:pPr>
        <w:pStyle w:val="Normal1"/>
        <w:ind w:left="360"/>
        <w:contextualSpacing/>
        <w:rPr>
          <w:rFonts w:ascii="Arial" w:hAnsi="Arial" w:cs="Arial"/>
        </w:rPr>
      </w:pPr>
    </w:p>
    <w:p w14:paraId="569D35BB" w14:textId="77777777" w:rsidR="00A2556D" w:rsidRPr="00A2556D" w:rsidRDefault="00A2556D" w:rsidP="00A2556D">
      <w:pPr>
        <w:pStyle w:val="Normal1"/>
        <w:rPr>
          <w:rFonts w:ascii="Arial" w:eastAsia="Calibri" w:hAnsi="Arial" w:cs="Arial"/>
        </w:rPr>
      </w:pPr>
      <w:r w:rsidRPr="00A2556D">
        <w:rPr>
          <w:rFonts w:ascii="Arial" w:eastAsia="Calibri" w:hAnsi="Arial" w:cs="Arial"/>
        </w:rPr>
        <w:t xml:space="preserve">For the purposes of GST legislation, the Parties confirm that: </w:t>
      </w:r>
    </w:p>
    <w:p w14:paraId="68232471" w14:textId="77777777" w:rsidR="00A2556D" w:rsidRPr="00A2556D" w:rsidRDefault="00A2556D" w:rsidP="00A2556D">
      <w:pPr>
        <w:pStyle w:val="Normal1"/>
        <w:numPr>
          <w:ilvl w:val="0"/>
          <w:numId w:val="9"/>
        </w:numPr>
        <w:rPr>
          <w:rFonts w:ascii="Arial" w:eastAsia="Calibri" w:hAnsi="Arial" w:cs="Arial"/>
        </w:rPr>
      </w:pPr>
      <w:r w:rsidRPr="00A2556D">
        <w:rPr>
          <w:rFonts w:ascii="Arial" w:eastAsia="Calibri" w:hAnsi="Arial" w:cs="Arial"/>
        </w:rPr>
        <w:t xml:space="preserve">a supply of supports under this Service Agreement is a supply of one or more of the reasonable and necessary supports specified in the statement included, under subsection 33(2) of the NDIS Act, in the participant’s NDIS plan currently in effect under section 37 of the NDIS Act; </w:t>
      </w:r>
    </w:p>
    <w:p w14:paraId="2739F744" w14:textId="77777777" w:rsidR="00A2556D" w:rsidRPr="00A2556D" w:rsidRDefault="00A2556D" w:rsidP="00A2556D">
      <w:pPr>
        <w:pStyle w:val="Normal1"/>
        <w:numPr>
          <w:ilvl w:val="0"/>
          <w:numId w:val="9"/>
        </w:numPr>
        <w:rPr>
          <w:rFonts w:ascii="Arial" w:eastAsia="Calibri" w:hAnsi="Arial" w:cs="Arial"/>
        </w:rPr>
      </w:pPr>
      <w:r w:rsidRPr="00A2556D">
        <w:rPr>
          <w:rFonts w:ascii="Arial" w:eastAsia="Calibri" w:hAnsi="Arial" w:cs="Arial"/>
        </w:rPr>
        <w:t xml:space="preserve">the participant’s NDIS plan is expected to remain in effect during the period the supports are provided; and </w:t>
      </w:r>
    </w:p>
    <w:p w14:paraId="75CFBAF9" w14:textId="5D450518" w:rsidR="00A2556D" w:rsidRDefault="00A2556D" w:rsidP="00A2556D">
      <w:pPr>
        <w:pStyle w:val="Normal1"/>
        <w:numPr>
          <w:ilvl w:val="0"/>
          <w:numId w:val="9"/>
        </w:numPr>
        <w:rPr>
          <w:rFonts w:ascii="Arial" w:eastAsia="Calibri" w:hAnsi="Arial" w:cs="Arial"/>
        </w:rPr>
      </w:pPr>
      <w:r w:rsidRPr="00A2556D">
        <w:rPr>
          <w:rFonts w:ascii="Arial" w:eastAsia="Calibri" w:hAnsi="Arial" w:cs="Arial"/>
        </w:rPr>
        <w:t xml:space="preserve"> </w:t>
      </w:r>
      <w:r w:rsidR="006D6065">
        <w:rPr>
          <w:rFonts w:ascii="Arial" w:eastAsia="Calibri" w:hAnsi="Arial" w:cs="Arial"/>
        </w:rPr>
        <w:t>______________________________________</w:t>
      </w:r>
      <w:r w:rsidRPr="00A2556D">
        <w:rPr>
          <w:rFonts w:ascii="Arial" w:eastAsia="Calibri" w:hAnsi="Arial" w:cs="Arial"/>
        </w:rPr>
        <w:t xml:space="preserve"> will immediately notify </w:t>
      </w:r>
      <w:r w:rsidR="006D6065">
        <w:rPr>
          <w:rFonts w:ascii="Arial" w:eastAsia="Calibri" w:hAnsi="Arial" w:cs="Arial"/>
        </w:rPr>
        <w:t>CPH Disability Support</w:t>
      </w:r>
      <w:r w:rsidRPr="00A2556D">
        <w:rPr>
          <w:rFonts w:ascii="Arial" w:eastAsia="Calibri" w:hAnsi="Arial" w:cs="Arial"/>
        </w:rPr>
        <w:t xml:space="preserve"> if the participant’s NDIS Plan is replaced by a new plan or the participant stops being a participant in the NDIS. </w:t>
      </w:r>
    </w:p>
    <w:p w14:paraId="38B9B73E" w14:textId="77777777" w:rsidR="006D6065" w:rsidRDefault="006D6065" w:rsidP="006D6065">
      <w:pPr>
        <w:pStyle w:val="Normal1"/>
        <w:rPr>
          <w:rFonts w:ascii="Arial" w:eastAsia="Calibri" w:hAnsi="Arial" w:cs="Arial"/>
        </w:rPr>
      </w:pPr>
    </w:p>
    <w:p w14:paraId="3D5FD779" w14:textId="77777777" w:rsidR="00A2556D" w:rsidRPr="00A2556D" w:rsidRDefault="00A2556D" w:rsidP="00A2556D">
      <w:pPr>
        <w:pStyle w:val="Normal1"/>
        <w:ind w:left="720"/>
        <w:rPr>
          <w:rFonts w:ascii="Arial" w:eastAsia="Calibri" w:hAnsi="Arial" w:cs="Arial"/>
        </w:rPr>
      </w:pPr>
    </w:p>
    <w:p w14:paraId="74A63C99" w14:textId="77777777" w:rsidR="00A2556D" w:rsidRPr="00A2556D" w:rsidRDefault="00A2556D" w:rsidP="00A2556D">
      <w:pPr>
        <w:pStyle w:val="Normal1"/>
        <w:numPr>
          <w:ilvl w:val="0"/>
          <w:numId w:val="2"/>
        </w:numPr>
        <w:contextualSpacing/>
        <w:rPr>
          <w:rFonts w:ascii="Arial" w:eastAsia="Calibri" w:hAnsi="Arial" w:cs="Arial"/>
          <w:b/>
        </w:rPr>
      </w:pPr>
      <w:r w:rsidRPr="00A2556D">
        <w:rPr>
          <w:rFonts w:ascii="Arial" w:eastAsia="Calibri" w:hAnsi="Arial" w:cs="Arial"/>
          <w:b/>
        </w:rPr>
        <w:t xml:space="preserve">Cancellation Policy </w:t>
      </w:r>
    </w:p>
    <w:p w14:paraId="79785788" w14:textId="77777777" w:rsidR="00F04C48" w:rsidRDefault="00A2556D" w:rsidP="00A2556D">
      <w:pPr>
        <w:pStyle w:val="Normal1"/>
        <w:rPr>
          <w:rFonts w:ascii="Arial" w:eastAsia="Calibri" w:hAnsi="Arial" w:cs="Arial"/>
        </w:rPr>
      </w:pPr>
      <w:r w:rsidRPr="00A2556D">
        <w:rPr>
          <w:rFonts w:ascii="Arial" w:eastAsia="Calibri" w:hAnsi="Arial" w:cs="Arial"/>
        </w:rPr>
        <w:t xml:space="preserve">Out of consideration and respect for </w:t>
      </w:r>
      <w:r w:rsidR="006D6065">
        <w:rPr>
          <w:rFonts w:ascii="Arial" w:eastAsia="Calibri" w:hAnsi="Arial" w:cs="Arial"/>
        </w:rPr>
        <w:t>CPH Disability Support</w:t>
      </w:r>
      <w:r w:rsidRPr="00A2556D">
        <w:rPr>
          <w:rFonts w:ascii="Arial" w:eastAsia="Calibri" w:hAnsi="Arial" w:cs="Arial"/>
        </w:rPr>
        <w:t xml:space="preserve">’ time, </w:t>
      </w:r>
    </w:p>
    <w:p w14:paraId="286FBC8F" w14:textId="5DFAD310" w:rsidR="00A2556D" w:rsidRPr="00A2556D" w:rsidRDefault="00A2556D" w:rsidP="00A2556D">
      <w:pPr>
        <w:pStyle w:val="Normal1"/>
        <w:rPr>
          <w:rFonts w:ascii="Arial" w:eastAsia="Calibri" w:hAnsi="Arial" w:cs="Arial"/>
        </w:rPr>
      </w:pPr>
      <w:r w:rsidRPr="00A2556D">
        <w:rPr>
          <w:rFonts w:ascii="Arial" w:eastAsia="Calibri" w:hAnsi="Arial" w:cs="Arial"/>
        </w:rPr>
        <w:t xml:space="preserve"> </w:t>
      </w:r>
      <w:r w:rsidR="00F04C48">
        <w:rPr>
          <w:rFonts w:ascii="Arial" w:eastAsia="Calibri" w:hAnsi="Arial" w:cs="Arial"/>
        </w:rPr>
        <w:t>___________</w:t>
      </w:r>
      <w:r w:rsidR="006D6065">
        <w:rPr>
          <w:rFonts w:ascii="Arial" w:eastAsia="Calibri" w:hAnsi="Arial" w:cs="Arial"/>
        </w:rPr>
        <w:t>______</w:t>
      </w:r>
      <w:r w:rsidR="00F04C48">
        <w:rPr>
          <w:rFonts w:ascii="Arial" w:eastAsia="Calibri" w:hAnsi="Arial" w:cs="Arial"/>
        </w:rPr>
        <w:t>_____________</w:t>
      </w:r>
      <w:r w:rsidR="006D6065">
        <w:rPr>
          <w:rFonts w:ascii="Arial" w:eastAsia="Calibri" w:hAnsi="Arial" w:cs="Arial"/>
        </w:rPr>
        <w:t>___</w:t>
      </w:r>
      <w:r w:rsidRPr="00A2556D">
        <w:rPr>
          <w:rFonts w:ascii="Arial" w:eastAsia="Calibri" w:hAnsi="Arial" w:cs="Arial"/>
        </w:rPr>
        <w:t xml:space="preserve"> must</w:t>
      </w:r>
      <w:r w:rsidR="006D6065">
        <w:rPr>
          <w:rFonts w:ascii="Arial" w:eastAsia="Calibri" w:hAnsi="Arial" w:cs="Arial"/>
        </w:rPr>
        <w:t xml:space="preserve"> </w:t>
      </w:r>
      <w:r w:rsidRPr="00A2556D">
        <w:rPr>
          <w:rFonts w:ascii="Arial" w:eastAsia="Calibri" w:hAnsi="Arial" w:cs="Arial"/>
        </w:rPr>
        <w:t xml:space="preserve">provide </w:t>
      </w:r>
      <w:r w:rsidR="006D6065">
        <w:rPr>
          <w:rFonts w:ascii="Arial" w:eastAsia="Calibri" w:hAnsi="Arial" w:cs="Arial"/>
        </w:rPr>
        <w:t>CPH Disability Support</w:t>
      </w:r>
      <w:r w:rsidR="006D6065" w:rsidRPr="00A2556D">
        <w:rPr>
          <w:rFonts w:ascii="Arial" w:eastAsia="Calibri" w:hAnsi="Arial" w:cs="Arial"/>
        </w:rPr>
        <w:t xml:space="preserve"> </w:t>
      </w:r>
      <w:r w:rsidRPr="00A2556D">
        <w:rPr>
          <w:rFonts w:ascii="Arial" w:eastAsia="Calibri" w:hAnsi="Arial" w:cs="Arial"/>
        </w:rPr>
        <w:t xml:space="preserve">with at least 24 hours’ notice of the cancellation of any supports. For cancellation of weekend supports, </w:t>
      </w:r>
      <w:r w:rsidR="006D6065">
        <w:rPr>
          <w:rFonts w:ascii="Arial" w:eastAsia="Calibri" w:hAnsi="Arial" w:cs="Arial"/>
        </w:rPr>
        <w:t>________________________________________</w:t>
      </w:r>
      <w:r w:rsidRPr="00A2556D">
        <w:rPr>
          <w:rFonts w:ascii="Arial" w:eastAsia="Calibri" w:hAnsi="Arial" w:cs="Arial"/>
        </w:rPr>
        <w:t xml:space="preserve"> must notify </w:t>
      </w:r>
      <w:r w:rsidR="00E6310D">
        <w:rPr>
          <w:rFonts w:ascii="Arial" w:eastAsia="Calibri" w:hAnsi="Arial" w:cs="Arial"/>
        </w:rPr>
        <w:t>CPH Disability Support</w:t>
      </w:r>
      <w:r w:rsidRPr="00A2556D">
        <w:rPr>
          <w:rFonts w:ascii="Arial" w:eastAsia="Calibri" w:hAnsi="Arial" w:cs="Arial"/>
        </w:rPr>
        <w:t xml:space="preserve"> by 5:00pm on the previous Thursday. Where multiple cancellations or no shows occur in a 12-month period, </w:t>
      </w:r>
      <w:r w:rsidR="00E6310D">
        <w:rPr>
          <w:rFonts w:ascii="Arial" w:eastAsia="Calibri" w:hAnsi="Arial" w:cs="Arial"/>
        </w:rPr>
        <w:t>CPH Disability Support</w:t>
      </w:r>
      <w:r w:rsidR="00E6310D" w:rsidRPr="00A2556D">
        <w:rPr>
          <w:rFonts w:ascii="Arial" w:eastAsia="Calibri" w:hAnsi="Arial" w:cs="Arial"/>
        </w:rPr>
        <w:t xml:space="preserve"> </w:t>
      </w:r>
      <w:r w:rsidRPr="00A2556D">
        <w:rPr>
          <w:rFonts w:ascii="Arial" w:eastAsia="Calibri" w:hAnsi="Arial" w:cs="Arial"/>
        </w:rPr>
        <w:t>will notify the NDIA as a review of the participant’s NDIS Plan may be required.</w:t>
      </w:r>
    </w:p>
    <w:p w14:paraId="61A180E8" w14:textId="77777777" w:rsidR="00A2556D" w:rsidRPr="00A2556D" w:rsidRDefault="00A2556D" w:rsidP="00A2556D">
      <w:pPr>
        <w:pStyle w:val="Normal1"/>
        <w:rPr>
          <w:rFonts w:ascii="Arial" w:eastAsia="Calibri" w:hAnsi="Arial" w:cs="Arial"/>
        </w:rPr>
      </w:pPr>
    </w:p>
    <w:p w14:paraId="0BDB1EA6" w14:textId="4F2B4AFB" w:rsidR="00A2556D" w:rsidRPr="00A2556D" w:rsidRDefault="00A2556D" w:rsidP="00A2556D">
      <w:pPr>
        <w:pStyle w:val="Normal1"/>
        <w:rPr>
          <w:rFonts w:ascii="Arial" w:eastAsia="Calibri" w:hAnsi="Arial" w:cs="Arial"/>
        </w:rPr>
      </w:pPr>
      <w:r w:rsidRPr="00A2556D">
        <w:rPr>
          <w:rFonts w:ascii="Arial" w:eastAsia="Calibri" w:hAnsi="Arial" w:cs="Arial"/>
        </w:rPr>
        <w:t xml:space="preserve">Where </w:t>
      </w:r>
      <w:r w:rsidR="00E6310D">
        <w:rPr>
          <w:rFonts w:ascii="Arial" w:eastAsia="Calibri" w:hAnsi="Arial" w:cs="Arial"/>
        </w:rPr>
        <w:t>CPH Disability Support</w:t>
      </w:r>
      <w:r w:rsidR="00E6310D" w:rsidRPr="00A2556D">
        <w:rPr>
          <w:rFonts w:ascii="Arial" w:eastAsia="Calibri" w:hAnsi="Arial" w:cs="Arial"/>
        </w:rPr>
        <w:t xml:space="preserve"> </w:t>
      </w:r>
      <w:r w:rsidRPr="00A2556D">
        <w:rPr>
          <w:rFonts w:ascii="Arial" w:eastAsia="Calibri" w:hAnsi="Arial" w:cs="Arial"/>
        </w:rPr>
        <w:t>cancels a support due to operational reasons, the service will be rescheduled at no penalty to either party.</w:t>
      </w:r>
    </w:p>
    <w:p w14:paraId="70337C07" w14:textId="77777777" w:rsidR="00A2556D" w:rsidRDefault="00A2556D" w:rsidP="00A2556D">
      <w:pPr>
        <w:pStyle w:val="Normal1"/>
        <w:rPr>
          <w:rFonts w:ascii="Arial" w:eastAsia="Calibri" w:hAnsi="Arial" w:cs="Arial"/>
        </w:rPr>
      </w:pPr>
    </w:p>
    <w:p w14:paraId="499D54E5" w14:textId="77777777" w:rsidR="008152CB" w:rsidRDefault="008152CB" w:rsidP="00A2556D">
      <w:pPr>
        <w:pStyle w:val="Normal1"/>
        <w:rPr>
          <w:rFonts w:ascii="Arial" w:eastAsia="Calibri" w:hAnsi="Arial" w:cs="Arial"/>
        </w:rPr>
      </w:pPr>
    </w:p>
    <w:p w14:paraId="1D7EFC2A" w14:textId="77777777" w:rsidR="008152CB" w:rsidRDefault="008152CB" w:rsidP="00A2556D">
      <w:pPr>
        <w:pStyle w:val="Normal1"/>
        <w:rPr>
          <w:rFonts w:ascii="Arial" w:eastAsia="Calibri" w:hAnsi="Arial" w:cs="Arial"/>
        </w:rPr>
      </w:pPr>
    </w:p>
    <w:p w14:paraId="30BF51BE" w14:textId="77777777" w:rsidR="008152CB" w:rsidRDefault="008152CB" w:rsidP="00A2556D">
      <w:pPr>
        <w:pStyle w:val="Normal1"/>
        <w:rPr>
          <w:rFonts w:ascii="Arial" w:eastAsia="Calibri" w:hAnsi="Arial" w:cs="Arial"/>
        </w:rPr>
      </w:pPr>
    </w:p>
    <w:p w14:paraId="105D4794" w14:textId="77777777" w:rsidR="008152CB" w:rsidRDefault="008152CB" w:rsidP="00A2556D">
      <w:pPr>
        <w:pStyle w:val="Normal1"/>
        <w:rPr>
          <w:rFonts w:ascii="Arial" w:eastAsia="Calibri" w:hAnsi="Arial" w:cs="Arial"/>
        </w:rPr>
      </w:pPr>
    </w:p>
    <w:p w14:paraId="56E334C2" w14:textId="77777777" w:rsidR="008152CB" w:rsidRDefault="008152CB" w:rsidP="00A2556D">
      <w:pPr>
        <w:pStyle w:val="Normal1"/>
        <w:rPr>
          <w:rFonts w:ascii="Arial" w:eastAsia="Calibri" w:hAnsi="Arial" w:cs="Arial"/>
        </w:rPr>
      </w:pPr>
    </w:p>
    <w:p w14:paraId="7753E05E" w14:textId="77777777" w:rsidR="008152CB" w:rsidRDefault="008152CB" w:rsidP="00A2556D">
      <w:pPr>
        <w:pStyle w:val="Normal1"/>
        <w:rPr>
          <w:rFonts w:ascii="Arial" w:eastAsia="Calibri" w:hAnsi="Arial" w:cs="Arial"/>
        </w:rPr>
      </w:pPr>
    </w:p>
    <w:p w14:paraId="33738ED8" w14:textId="77777777" w:rsidR="008152CB" w:rsidRDefault="008152CB" w:rsidP="00A2556D">
      <w:pPr>
        <w:pStyle w:val="Normal1"/>
        <w:rPr>
          <w:rFonts w:ascii="Arial" w:eastAsia="Calibri" w:hAnsi="Arial" w:cs="Arial"/>
        </w:rPr>
      </w:pPr>
    </w:p>
    <w:p w14:paraId="56EDEF50" w14:textId="77777777" w:rsidR="008152CB" w:rsidRDefault="008152CB" w:rsidP="00A2556D">
      <w:pPr>
        <w:pStyle w:val="Normal1"/>
        <w:rPr>
          <w:rFonts w:ascii="Arial" w:eastAsia="Calibri" w:hAnsi="Arial" w:cs="Arial"/>
        </w:rPr>
      </w:pPr>
    </w:p>
    <w:p w14:paraId="5E98D073" w14:textId="77777777" w:rsidR="008152CB" w:rsidRDefault="008152CB" w:rsidP="00A2556D">
      <w:pPr>
        <w:pStyle w:val="Normal1"/>
        <w:rPr>
          <w:rFonts w:ascii="Arial" w:eastAsia="Calibri" w:hAnsi="Arial" w:cs="Arial"/>
        </w:rPr>
      </w:pPr>
    </w:p>
    <w:p w14:paraId="36E61711" w14:textId="77777777" w:rsidR="008152CB" w:rsidRDefault="008152CB" w:rsidP="00A2556D">
      <w:pPr>
        <w:pStyle w:val="Normal1"/>
        <w:rPr>
          <w:rFonts w:ascii="Arial" w:eastAsia="Calibri" w:hAnsi="Arial" w:cs="Arial"/>
        </w:rPr>
      </w:pPr>
    </w:p>
    <w:p w14:paraId="58788A23" w14:textId="77777777" w:rsidR="008152CB" w:rsidRDefault="008152CB" w:rsidP="00A2556D">
      <w:pPr>
        <w:pStyle w:val="Normal1"/>
        <w:rPr>
          <w:rFonts w:ascii="Arial" w:eastAsia="Calibri" w:hAnsi="Arial" w:cs="Arial"/>
        </w:rPr>
      </w:pPr>
    </w:p>
    <w:p w14:paraId="6C53B660" w14:textId="77777777" w:rsidR="008152CB" w:rsidRPr="00A2556D" w:rsidRDefault="008152CB" w:rsidP="00A2556D">
      <w:pPr>
        <w:pStyle w:val="Normal1"/>
        <w:rPr>
          <w:rFonts w:ascii="Arial" w:eastAsia="Calibri" w:hAnsi="Arial" w:cs="Arial"/>
        </w:rPr>
      </w:pPr>
    </w:p>
    <w:p w14:paraId="0229FB74" w14:textId="77777777" w:rsidR="00A2556D" w:rsidRDefault="00A2556D" w:rsidP="00A2556D">
      <w:pPr>
        <w:pStyle w:val="Normal1"/>
        <w:numPr>
          <w:ilvl w:val="0"/>
          <w:numId w:val="2"/>
        </w:numPr>
        <w:contextualSpacing/>
        <w:rPr>
          <w:rFonts w:ascii="Arial" w:eastAsia="Calibri" w:hAnsi="Arial" w:cs="Arial"/>
          <w:b/>
        </w:rPr>
      </w:pPr>
      <w:r w:rsidRPr="00A2556D">
        <w:rPr>
          <w:rFonts w:ascii="Arial" w:eastAsia="Calibri" w:hAnsi="Arial" w:cs="Arial"/>
          <w:b/>
        </w:rPr>
        <w:t xml:space="preserve">Contact details </w:t>
      </w:r>
    </w:p>
    <w:p w14:paraId="388DA961" w14:textId="77777777" w:rsidR="00081951" w:rsidRPr="00A2556D" w:rsidRDefault="00081951" w:rsidP="00081951">
      <w:pPr>
        <w:pStyle w:val="Normal1"/>
        <w:ind w:left="360"/>
        <w:contextualSpacing/>
        <w:rPr>
          <w:rFonts w:ascii="Arial" w:eastAsia="Calibri" w:hAnsi="Arial" w:cs="Arial"/>
          <w:b/>
        </w:rPr>
      </w:pPr>
    </w:p>
    <w:p w14:paraId="1FA03BA1" w14:textId="08A346F8" w:rsidR="00A2556D" w:rsidRPr="00A2556D" w:rsidRDefault="00E6310D" w:rsidP="00A2556D">
      <w:pPr>
        <w:pStyle w:val="Normal1"/>
        <w:rPr>
          <w:rFonts w:ascii="Arial" w:eastAsia="Calibri" w:hAnsi="Arial" w:cs="Arial"/>
        </w:rPr>
      </w:pPr>
      <w:r>
        <w:rPr>
          <w:rFonts w:ascii="Arial" w:eastAsia="Calibri" w:hAnsi="Arial" w:cs="Arial"/>
        </w:rPr>
        <w:t>____________________________________________</w:t>
      </w:r>
      <w:r w:rsidR="00A2556D" w:rsidRPr="00A2556D">
        <w:rPr>
          <w:rFonts w:ascii="Arial" w:eastAsia="Calibri" w:hAnsi="Arial" w:cs="Arial"/>
        </w:rPr>
        <w:t xml:space="preserve">can be contacted on: </w:t>
      </w:r>
    </w:p>
    <w:p w14:paraId="611C4297" w14:textId="77777777" w:rsidR="00A2556D" w:rsidRPr="00A2556D" w:rsidRDefault="00A2556D" w:rsidP="00A2556D">
      <w:pPr>
        <w:pStyle w:val="Normal1"/>
        <w:rPr>
          <w:rFonts w:ascii="Arial" w:eastAsia="Calibri" w:hAnsi="Arial" w:cs="Arial"/>
        </w:rPr>
      </w:pPr>
    </w:p>
    <w:tbl>
      <w:tblPr>
        <w:tblW w:w="10160" w:type="dxa"/>
        <w:tblInd w:w="-105" w:type="dxa"/>
        <w:tblBorders>
          <w:top w:val="nil"/>
          <w:left w:val="nil"/>
          <w:right w:val="nil"/>
        </w:tblBorders>
        <w:tblLayout w:type="fixed"/>
        <w:tblLook w:val="0000" w:firstRow="0" w:lastRow="0" w:firstColumn="0" w:lastColumn="0" w:noHBand="0" w:noVBand="0"/>
      </w:tblPr>
      <w:tblGrid>
        <w:gridCol w:w="3227"/>
        <w:gridCol w:w="6933"/>
      </w:tblGrid>
      <w:tr w:rsidR="00A2556D" w:rsidRPr="00A2556D" w14:paraId="17D0E2A7" w14:textId="77777777" w:rsidTr="00081951">
        <w:tc>
          <w:tcPr>
            <w:tcW w:w="10160" w:type="dxa"/>
            <w:gridSpan w:val="2"/>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1433870E" w14:textId="77777777" w:rsidR="00A2556D" w:rsidRPr="00A2556D" w:rsidRDefault="00A2556D" w:rsidP="006A26F5">
            <w:pPr>
              <w:pStyle w:val="Normal1"/>
              <w:rPr>
                <w:rFonts w:ascii="Arial" w:eastAsia="Calibri" w:hAnsi="Arial" w:cs="Arial"/>
              </w:rPr>
            </w:pPr>
            <w:r w:rsidRPr="000F0F13">
              <w:rPr>
                <w:rFonts w:ascii="Arial" w:eastAsia="Calibri" w:hAnsi="Arial" w:cs="Arial"/>
                <w:b/>
                <w:sz w:val="28"/>
                <w:szCs w:val="28"/>
              </w:rPr>
              <w:t xml:space="preserve">Contact details </w:t>
            </w:r>
          </w:p>
        </w:tc>
      </w:tr>
      <w:tr w:rsidR="00A2556D" w:rsidRPr="00A2556D" w14:paraId="49784F6C" w14:textId="77777777" w:rsidTr="00081951">
        <w:tc>
          <w:tcPr>
            <w:tcW w:w="3227" w:type="dxa"/>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4393EDD8" w14:textId="5857F338" w:rsidR="00A2556D" w:rsidRPr="00A2556D" w:rsidRDefault="00A2556D" w:rsidP="006A26F5">
            <w:pPr>
              <w:pStyle w:val="Normal1"/>
              <w:rPr>
                <w:rFonts w:ascii="Arial" w:eastAsia="Calibri" w:hAnsi="Arial" w:cs="Arial"/>
              </w:rPr>
            </w:pPr>
            <w:r w:rsidRPr="00A2556D">
              <w:rPr>
                <w:rFonts w:ascii="Arial" w:eastAsia="Calibri" w:hAnsi="Arial" w:cs="Arial"/>
                <w:b/>
              </w:rPr>
              <w:t xml:space="preserve">Phone </w:t>
            </w:r>
          </w:p>
        </w:tc>
        <w:tc>
          <w:tcPr>
            <w:tcW w:w="69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0A72D" w14:textId="77777777" w:rsidR="00A2556D" w:rsidRDefault="00A2556D" w:rsidP="006A26F5">
            <w:pPr>
              <w:pStyle w:val="Normal1"/>
              <w:rPr>
                <w:rFonts w:ascii="Arial" w:eastAsia="Calibri" w:hAnsi="Arial" w:cs="Arial"/>
              </w:rPr>
            </w:pPr>
          </w:p>
          <w:p w14:paraId="1D1854C2" w14:textId="77777777" w:rsidR="00E6310D" w:rsidRPr="00A2556D" w:rsidRDefault="00E6310D" w:rsidP="006A26F5">
            <w:pPr>
              <w:pStyle w:val="Normal1"/>
              <w:rPr>
                <w:rFonts w:ascii="Arial" w:eastAsia="Calibri" w:hAnsi="Arial" w:cs="Arial"/>
              </w:rPr>
            </w:pPr>
          </w:p>
        </w:tc>
      </w:tr>
      <w:tr w:rsidR="00A2556D" w:rsidRPr="00A2556D" w14:paraId="142C2C2C" w14:textId="77777777" w:rsidTr="00081951">
        <w:tc>
          <w:tcPr>
            <w:tcW w:w="3227" w:type="dxa"/>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278BBDE0" w14:textId="77777777" w:rsidR="00A2556D" w:rsidRPr="00A2556D" w:rsidRDefault="00A2556D" w:rsidP="006A26F5">
            <w:pPr>
              <w:pStyle w:val="Normal1"/>
              <w:rPr>
                <w:rFonts w:ascii="Arial" w:eastAsia="Calibri" w:hAnsi="Arial" w:cs="Arial"/>
              </w:rPr>
            </w:pPr>
            <w:r w:rsidRPr="00A2556D">
              <w:rPr>
                <w:rFonts w:ascii="Arial" w:eastAsia="Calibri" w:hAnsi="Arial" w:cs="Arial"/>
                <w:b/>
              </w:rPr>
              <w:t xml:space="preserve">Mobile </w:t>
            </w:r>
          </w:p>
        </w:tc>
        <w:tc>
          <w:tcPr>
            <w:tcW w:w="69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6E695" w14:textId="77777777" w:rsidR="00E6310D" w:rsidRDefault="00E6310D" w:rsidP="00E6310D">
            <w:pPr>
              <w:pStyle w:val="Normal1"/>
              <w:rPr>
                <w:rFonts w:ascii="Arial" w:eastAsia="Calibri" w:hAnsi="Arial" w:cs="Arial"/>
              </w:rPr>
            </w:pPr>
          </w:p>
          <w:p w14:paraId="36FFF379" w14:textId="77777777" w:rsidR="00E6310D" w:rsidRPr="00A2556D" w:rsidRDefault="00E6310D" w:rsidP="00E6310D">
            <w:pPr>
              <w:pStyle w:val="Normal1"/>
              <w:rPr>
                <w:rFonts w:ascii="Arial" w:eastAsia="Calibri" w:hAnsi="Arial" w:cs="Arial"/>
              </w:rPr>
            </w:pPr>
          </w:p>
        </w:tc>
      </w:tr>
      <w:tr w:rsidR="00A2556D" w:rsidRPr="00A2556D" w14:paraId="09574C6D" w14:textId="77777777" w:rsidTr="00081951">
        <w:tc>
          <w:tcPr>
            <w:tcW w:w="3227" w:type="dxa"/>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7DA744D6" w14:textId="77777777" w:rsidR="00A2556D" w:rsidRPr="00A2556D" w:rsidRDefault="00A2556D" w:rsidP="006A26F5">
            <w:pPr>
              <w:pStyle w:val="Normal1"/>
              <w:rPr>
                <w:rFonts w:ascii="Arial" w:eastAsia="Calibri" w:hAnsi="Arial" w:cs="Arial"/>
              </w:rPr>
            </w:pPr>
            <w:r w:rsidRPr="00A2556D">
              <w:rPr>
                <w:rFonts w:ascii="Arial" w:eastAsia="Calibri" w:hAnsi="Arial" w:cs="Arial"/>
                <w:b/>
              </w:rPr>
              <w:t xml:space="preserve">Email </w:t>
            </w:r>
          </w:p>
        </w:tc>
        <w:tc>
          <w:tcPr>
            <w:tcW w:w="69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43BE" w14:textId="0ED70C0F" w:rsidR="00A2556D" w:rsidRDefault="00A2556D" w:rsidP="00E6310D">
            <w:pPr>
              <w:pStyle w:val="Normal1"/>
              <w:ind w:left="720"/>
              <w:rPr>
                <w:rFonts w:ascii="Arial" w:eastAsia="Calibri" w:hAnsi="Arial" w:cs="Arial"/>
              </w:rPr>
            </w:pPr>
          </w:p>
          <w:p w14:paraId="1508B012" w14:textId="77777777" w:rsidR="00E6310D" w:rsidRPr="00A2556D" w:rsidRDefault="00E6310D" w:rsidP="00E6310D">
            <w:pPr>
              <w:pStyle w:val="Normal1"/>
              <w:rPr>
                <w:rFonts w:ascii="Arial" w:eastAsia="Calibri" w:hAnsi="Arial" w:cs="Arial"/>
              </w:rPr>
            </w:pPr>
          </w:p>
        </w:tc>
      </w:tr>
      <w:tr w:rsidR="00A2556D" w:rsidRPr="00A2556D" w14:paraId="2F38EFCD" w14:textId="77777777" w:rsidTr="00081951">
        <w:tc>
          <w:tcPr>
            <w:tcW w:w="3227" w:type="dxa"/>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751BB9AD" w14:textId="77777777" w:rsidR="00A2556D" w:rsidRPr="00A2556D" w:rsidRDefault="00A2556D" w:rsidP="006A26F5">
            <w:pPr>
              <w:pStyle w:val="Normal1"/>
              <w:rPr>
                <w:rFonts w:ascii="Arial" w:eastAsia="Calibri" w:hAnsi="Arial" w:cs="Arial"/>
              </w:rPr>
            </w:pPr>
            <w:r w:rsidRPr="00A2556D">
              <w:rPr>
                <w:rFonts w:ascii="Arial" w:eastAsia="Calibri" w:hAnsi="Arial" w:cs="Arial"/>
                <w:b/>
              </w:rPr>
              <w:t xml:space="preserve">Address </w:t>
            </w:r>
          </w:p>
        </w:tc>
        <w:tc>
          <w:tcPr>
            <w:tcW w:w="69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0FCF" w14:textId="77777777" w:rsidR="00E6310D" w:rsidRDefault="00E6310D" w:rsidP="00E6310D">
            <w:pPr>
              <w:pStyle w:val="Normal1"/>
              <w:rPr>
                <w:rFonts w:ascii="Arial" w:eastAsia="Calibri" w:hAnsi="Arial" w:cs="Arial"/>
              </w:rPr>
            </w:pPr>
          </w:p>
          <w:p w14:paraId="43AF1802" w14:textId="77777777" w:rsidR="00E6310D" w:rsidRPr="00A2556D" w:rsidRDefault="00E6310D" w:rsidP="00E6310D">
            <w:pPr>
              <w:pStyle w:val="Normal1"/>
              <w:rPr>
                <w:rFonts w:ascii="Arial" w:eastAsia="Calibri" w:hAnsi="Arial" w:cs="Arial"/>
              </w:rPr>
            </w:pPr>
          </w:p>
        </w:tc>
      </w:tr>
      <w:tr w:rsidR="00A2556D" w:rsidRPr="00A2556D" w14:paraId="643DEB11" w14:textId="77777777" w:rsidTr="00081951">
        <w:tc>
          <w:tcPr>
            <w:tcW w:w="3227" w:type="dxa"/>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3654549B" w14:textId="77777777" w:rsidR="00A2556D" w:rsidRPr="00A2556D" w:rsidRDefault="00A2556D" w:rsidP="006A26F5">
            <w:pPr>
              <w:pStyle w:val="Normal1"/>
              <w:rPr>
                <w:rFonts w:ascii="Arial" w:eastAsia="Calibri" w:hAnsi="Arial" w:cs="Arial"/>
              </w:rPr>
            </w:pPr>
            <w:r w:rsidRPr="00A2556D">
              <w:rPr>
                <w:rFonts w:ascii="Arial" w:eastAsia="Calibri" w:hAnsi="Arial" w:cs="Arial"/>
                <w:b/>
              </w:rPr>
              <w:t xml:space="preserve">Alternative contact person </w:t>
            </w:r>
          </w:p>
        </w:tc>
        <w:tc>
          <w:tcPr>
            <w:tcW w:w="69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E2F3D" w14:textId="77777777" w:rsidR="00E6310D" w:rsidRDefault="00E6310D" w:rsidP="00E6310D">
            <w:pPr>
              <w:pStyle w:val="Normal1"/>
              <w:rPr>
                <w:rFonts w:ascii="Arial" w:eastAsia="Calibri" w:hAnsi="Arial" w:cs="Arial"/>
              </w:rPr>
            </w:pPr>
          </w:p>
          <w:p w14:paraId="5C3E7C93" w14:textId="77777777" w:rsidR="00E6310D" w:rsidRPr="00A2556D" w:rsidRDefault="00E6310D" w:rsidP="00E6310D">
            <w:pPr>
              <w:pStyle w:val="Normal1"/>
              <w:rPr>
                <w:rFonts w:ascii="Arial" w:eastAsia="Calibri" w:hAnsi="Arial" w:cs="Arial"/>
              </w:rPr>
            </w:pPr>
          </w:p>
        </w:tc>
      </w:tr>
    </w:tbl>
    <w:p w14:paraId="7BE299B9" w14:textId="77777777" w:rsidR="00A2556D" w:rsidRPr="00A2556D" w:rsidRDefault="00A2556D" w:rsidP="00A2556D">
      <w:pPr>
        <w:pStyle w:val="Normal1"/>
        <w:rPr>
          <w:rFonts w:ascii="Arial" w:eastAsia="Calibri" w:hAnsi="Arial" w:cs="Arial"/>
        </w:rPr>
      </w:pPr>
    </w:p>
    <w:p w14:paraId="3F3037EE" w14:textId="11116652" w:rsidR="00A2556D" w:rsidRPr="00A2556D" w:rsidRDefault="00081951" w:rsidP="00A2556D">
      <w:pPr>
        <w:pStyle w:val="Normal1"/>
        <w:outlineLvl w:val="0"/>
        <w:rPr>
          <w:rFonts w:ascii="Arial" w:eastAsia="Calibri" w:hAnsi="Arial" w:cs="Arial"/>
          <w:b/>
        </w:rPr>
      </w:pPr>
      <w:r>
        <w:rPr>
          <w:rFonts w:ascii="Arial" w:eastAsia="Calibri" w:hAnsi="Arial" w:cs="Arial"/>
          <w:b/>
        </w:rPr>
        <w:t>CPH Disability Support</w:t>
      </w:r>
      <w:r w:rsidR="00A2556D" w:rsidRPr="00A2556D">
        <w:rPr>
          <w:rFonts w:ascii="Arial" w:eastAsia="Calibri" w:hAnsi="Arial" w:cs="Arial"/>
          <w:b/>
        </w:rPr>
        <w:t xml:space="preserve"> can be contacted on: </w:t>
      </w:r>
    </w:p>
    <w:p w14:paraId="37DE8AB1" w14:textId="77777777" w:rsidR="00A2556D" w:rsidRPr="00A2556D" w:rsidRDefault="00A2556D" w:rsidP="00A2556D">
      <w:pPr>
        <w:pStyle w:val="Normal1"/>
        <w:rPr>
          <w:rFonts w:ascii="Arial" w:eastAsia="Calibri" w:hAnsi="Arial" w:cs="Arial"/>
        </w:rPr>
      </w:pPr>
    </w:p>
    <w:tbl>
      <w:tblPr>
        <w:tblW w:w="10160" w:type="dxa"/>
        <w:tblInd w:w="-105" w:type="dxa"/>
        <w:tblBorders>
          <w:left w:val="nil"/>
          <w:right w:val="nil"/>
        </w:tblBorders>
        <w:tblLayout w:type="fixed"/>
        <w:tblLook w:val="0000" w:firstRow="0" w:lastRow="0" w:firstColumn="0" w:lastColumn="0" w:noHBand="0" w:noVBand="0"/>
      </w:tblPr>
      <w:tblGrid>
        <w:gridCol w:w="3227"/>
        <w:gridCol w:w="6933"/>
      </w:tblGrid>
      <w:tr w:rsidR="00A2556D" w:rsidRPr="00A2556D" w14:paraId="3EC07F00" w14:textId="77777777" w:rsidTr="00081951">
        <w:tc>
          <w:tcPr>
            <w:tcW w:w="3227" w:type="dxa"/>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6F7B6AFC" w14:textId="77777777" w:rsidR="00A2556D" w:rsidRPr="00A2556D" w:rsidRDefault="00A2556D" w:rsidP="006A26F5">
            <w:pPr>
              <w:pStyle w:val="Normal1"/>
              <w:rPr>
                <w:rFonts w:ascii="Arial" w:eastAsia="Calibri" w:hAnsi="Arial" w:cs="Arial"/>
                <w:b/>
              </w:rPr>
            </w:pPr>
            <w:r w:rsidRPr="00A2556D">
              <w:rPr>
                <w:rFonts w:ascii="Arial" w:eastAsia="Calibri" w:hAnsi="Arial" w:cs="Arial"/>
                <w:b/>
              </w:rPr>
              <w:t>Contact name</w:t>
            </w:r>
          </w:p>
        </w:tc>
        <w:tc>
          <w:tcPr>
            <w:tcW w:w="69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FE53E" w14:textId="77777777" w:rsidR="00A2556D" w:rsidRPr="003A7282" w:rsidRDefault="00A2556D" w:rsidP="006A26F5">
            <w:pPr>
              <w:pStyle w:val="Normal1"/>
              <w:rPr>
                <w:rFonts w:ascii="Arial" w:eastAsia="Calibri" w:hAnsi="Arial" w:cs="Arial"/>
                <w:b/>
                <w:bCs/>
              </w:rPr>
            </w:pPr>
          </w:p>
          <w:p w14:paraId="6CC438B6" w14:textId="5C400BBB" w:rsidR="00E6310D" w:rsidRPr="003A7282" w:rsidRDefault="003A7282" w:rsidP="006A26F5">
            <w:pPr>
              <w:pStyle w:val="Normal1"/>
              <w:rPr>
                <w:rFonts w:ascii="Arial" w:eastAsia="Calibri" w:hAnsi="Arial" w:cs="Arial"/>
                <w:b/>
                <w:bCs/>
              </w:rPr>
            </w:pPr>
            <w:r w:rsidRPr="003A7282">
              <w:rPr>
                <w:rFonts w:ascii="Arial" w:eastAsia="Calibri" w:hAnsi="Arial" w:cs="Arial"/>
                <w:b/>
                <w:bCs/>
              </w:rPr>
              <w:t>Candace Hatzis</w:t>
            </w:r>
          </w:p>
        </w:tc>
      </w:tr>
      <w:tr w:rsidR="00A2556D" w:rsidRPr="00A2556D" w14:paraId="24ACEA5C" w14:textId="77777777" w:rsidTr="00081951">
        <w:tc>
          <w:tcPr>
            <w:tcW w:w="3227" w:type="dxa"/>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2F3535AF" w14:textId="77777777" w:rsidR="00A2556D" w:rsidRPr="00A2556D" w:rsidRDefault="00A2556D" w:rsidP="006A26F5">
            <w:pPr>
              <w:pStyle w:val="Normal1"/>
              <w:rPr>
                <w:rFonts w:ascii="Arial" w:eastAsia="Calibri" w:hAnsi="Arial" w:cs="Arial"/>
              </w:rPr>
            </w:pPr>
            <w:r w:rsidRPr="00A2556D">
              <w:rPr>
                <w:rFonts w:ascii="Arial" w:eastAsia="Calibri" w:hAnsi="Arial" w:cs="Arial"/>
                <w:b/>
              </w:rPr>
              <w:t xml:space="preserve">Mobile </w:t>
            </w:r>
          </w:p>
        </w:tc>
        <w:tc>
          <w:tcPr>
            <w:tcW w:w="69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6CC2B" w14:textId="77777777" w:rsidR="00E6310D" w:rsidRPr="003A7282" w:rsidRDefault="00E6310D" w:rsidP="00E6310D">
            <w:pPr>
              <w:pStyle w:val="Normal1"/>
              <w:rPr>
                <w:rFonts w:ascii="Arial" w:eastAsia="Calibri" w:hAnsi="Arial" w:cs="Arial"/>
                <w:b/>
                <w:bCs/>
              </w:rPr>
            </w:pPr>
          </w:p>
          <w:p w14:paraId="27593758" w14:textId="51EF4D1F" w:rsidR="00E6310D" w:rsidRPr="003A7282" w:rsidRDefault="003A7282" w:rsidP="00E6310D">
            <w:pPr>
              <w:pStyle w:val="Normal1"/>
              <w:rPr>
                <w:rFonts w:ascii="Arial" w:eastAsia="Calibri" w:hAnsi="Arial" w:cs="Arial"/>
                <w:b/>
                <w:bCs/>
              </w:rPr>
            </w:pPr>
            <w:r w:rsidRPr="003A7282">
              <w:rPr>
                <w:rFonts w:ascii="Arial" w:eastAsia="Calibri" w:hAnsi="Arial" w:cs="Arial"/>
                <w:b/>
                <w:bCs/>
              </w:rPr>
              <w:t>0413649088</w:t>
            </w:r>
          </w:p>
        </w:tc>
      </w:tr>
      <w:tr w:rsidR="00A2556D" w:rsidRPr="00A2556D" w14:paraId="57B27411" w14:textId="77777777" w:rsidTr="00081951">
        <w:tc>
          <w:tcPr>
            <w:tcW w:w="3227" w:type="dxa"/>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18A79887" w14:textId="77777777" w:rsidR="00A2556D" w:rsidRPr="00A2556D" w:rsidRDefault="00A2556D" w:rsidP="006A26F5">
            <w:pPr>
              <w:pStyle w:val="Normal1"/>
              <w:rPr>
                <w:rFonts w:ascii="Arial" w:eastAsia="Calibri" w:hAnsi="Arial" w:cs="Arial"/>
              </w:rPr>
            </w:pPr>
            <w:r w:rsidRPr="00A2556D">
              <w:rPr>
                <w:rFonts w:ascii="Arial" w:eastAsia="Calibri" w:hAnsi="Arial" w:cs="Arial"/>
                <w:b/>
              </w:rPr>
              <w:t xml:space="preserve">Email </w:t>
            </w:r>
          </w:p>
        </w:tc>
        <w:tc>
          <w:tcPr>
            <w:tcW w:w="69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5CD8" w14:textId="19936014" w:rsidR="00E6310D" w:rsidRPr="003A7282" w:rsidRDefault="00E6310D" w:rsidP="00E6310D">
            <w:pPr>
              <w:pStyle w:val="Normal1"/>
              <w:ind w:left="720"/>
              <w:rPr>
                <w:rFonts w:ascii="Arial" w:eastAsia="Calibri" w:hAnsi="Arial" w:cs="Arial"/>
                <w:b/>
                <w:bCs/>
              </w:rPr>
            </w:pPr>
          </w:p>
          <w:p w14:paraId="709322FF" w14:textId="1FDB4128" w:rsidR="00E6310D" w:rsidRPr="003A7282" w:rsidRDefault="003A7282" w:rsidP="003A7282">
            <w:pPr>
              <w:pStyle w:val="Normal1"/>
              <w:rPr>
                <w:rFonts w:ascii="Arial" w:eastAsia="Calibri" w:hAnsi="Arial" w:cs="Arial"/>
                <w:b/>
                <w:bCs/>
              </w:rPr>
            </w:pPr>
            <w:r w:rsidRPr="003A7282">
              <w:rPr>
                <w:rFonts w:ascii="Arial" w:eastAsia="Calibri" w:hAnsi="Arial" w:cs="Arial"/>
                <w:b/>
                <w:bCs/>
              </w:rPr>
              <w:t>Cph.disability@gmail.com</w:t>
            </w:r>
          </w:p>
        </w:tc>
      </w:tr>
      <w:tr w:rsidR="00A2556D" w:rsidRPr="00A2556D" w14:paraId="7ED523F9" w14:textId="77777777" w:rsidTr="00081951">
        <w:tc>
          <w:tcPr>
            <w:tcW w:w="3227" w:type="dxa"/>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741B8B83" w14:textId="77777777" w:rsidR="00A2556D" w:rsidRPr="00A2556D" w:rsidRDefault="00A2556D" w:rsidP="006A26F5">
            <w:pPr>
              <w:pStyle w:val="Normal1"/>
              <w:rPr>
                <w:rFonts w:ascii="Arial" w:eastAsia="Calibri" w:hAnsi="Arial" w:cs="Arial"/>
              </w:rPr>
            </w:pPr>
            <w:r w:rsidRPr="00A2556D">
              <w:rPr>
                <w:rFonts w:ascii="Arial" w:eastAsia="Calibri" w:hAnsi="Arial" w:cs="Arial"/>
                <w:b/>
              </w:rPr>
              <w:t xml:space="preserve">Address </w:t>
            </w:r>
          </w:p>
        </w:tc>
        <w:tc>
          <w:tcPr>
            <w:tcW w:w="69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DA0B8" w14:textId="77777777" w:rsidR="00E6310D" w:rsidRPr="003A7282" w:rsidRDefault="00E6310D" w:rsidP="00E6310D">
            <w:pPr>
              <w:pStyle w:val="Normal1"/>
              <w:rPr>
                <w:rFonts w:ascii="Arial" w:eastAsia="Calibri" w:hAnsi="Arial" w:cs="Arial"/>
                <w:b/>
                <w:bCs/>
              </w:rPr>
            </w:pPr>
          </w:p>
          <w:p w14:paraId="5FC40A89" w14:textId="646E72DB" w:rsidR="00E6310D" w:rsidRPr="003A7282" w:rsidRDefault="003A7282" w:rsidP="00E6310D">
            <w:pPr>
              <w:pStyle w:val="Normal1"/>
              <w:rPr>
                <w:rFonts w:ascii="Arial" w:eastAsia="Calibri" w:hAnsi="Arial" w:cs="Arial"/>
                <w:b/>
                <w:bCs/>
              </w:rPr>
            </w:pPr>
            <w:r w:rsidRPr="003A7282">
              <w:rPr>
                <w:rFonts w:ascii="Arial" w:eastAsia="Calibri" w:hAnsi="Arial" w:cs="Arial"/>
                <w:b/>
                <w:bCs/>
              </w:rPr>
              <w:t>3 Songbird Crecent, South Morang 3752</w:t>
            </w:r>
          </w:p>
        </w:tc>
      </w:tr>
    </w:tbl>
    <w:p w14:paraId="4BF2364F" w14:textId="561CFDFC" w:rsidR="00E6310D" w:rsidRPr="00A2556D" w:rsidRDefault="00A2556D" w:rsidP="00A2556D">
      <w:pPr>
        <w:pStyle w:val="Normal1"/>
        <w:rPr>
          <w:rFonts w:ascii="Arial" w:eastAsia="Calibri" w:hAnsi="Arial" w:cs="Arial"/>
        </w:rPr>
      </w:pPr>
      <w:r w:rsidRPr="00A2556D">
        <w:rPr>
          <w:rFonts w:ascii="Arial" w:eastAsia="Calibri" w:hAnsi="Arial" w:cs="Arial"/>
        </w:rPr>
        <w:t xml:space="preserve"> </w:t>
      </w:r>
    </w:p>
    <w:p w14:paraId="02F53F47" w14:textId="77777777" w:rsidR="00A2556D" w:rsidRPr="00081951" w:rsidRDefault="00A2556D" w:rsidP="00A2556D">
      <w:pPr>
        <w:pStyle w:val="Normal1"/>
        <w:numPr>
          <w:ilvl w:val="0"/>
          <w:numId w:val="2"/>
        </w:numPr>
        <w:contextualSpacing/>
        <w:rPr>
          <w:rFonts w:ascii="Arial" w:hAnsi="Arial" w:cs="Arial"/>
        </w:rPr>
      </w:pPr>
      <w:r w:rsidRPr="00A2556D">
        <w:rPr>
          <w:rFonts w:ascii="Arial" w:eastAsia="Calibri" w:hAnsi="Arial" w:cs="Arial"/>
          <w:b/>
        </w:rPr>
        <w:t xml:space="preserve">Agreement signatures </w:t>
      </w:r>
    </w:p>
    <w:p w14:paraId="451C4AEA" w14:textId="77777777" w:rsidR="00081951" w:rsidRPr="00A2556D" w:rsidRDefault="00081951" w:rsidP="00081951">
      <w:pPr>
        <w:pStyle w:val="Normal1"/>
        <w:ind w:left="360"/>
        <w:contextualSpacing/>
        <w:rPr>
          <w:rFonts w:ascii="Arial" w:hAnsi="Arial" w:cs="Arial"/>
        </w:rPr>
      </w:pPr>
    </w:p>
    <w:p w14:paraId="158944FD" w14:textId="77777777" w:rsidR="00A2556D" w:rsidRPr="00A2556D" w:rsidRDefault="00A2556D" w:rsidP="00A2556D">
      <w:pPr>
        <w:pStyle w:val="Normal1"/>
        <w:rPr>
          <w:rFonts w:ascii="Arial" w:eastAsia="Calibri" w:hAnsi="Arial" w:cs="Arial"/>
        </w:rPr>
      </w:pPr>
      <w:r w:rsidRPr="00A2556D">
        <w:rPr>
          <w:rFonts w:ascii="Arial" w:eastAsia="Calibri" w:hAnsi="Arial" w:cs="Arial"/>
        </w:rPr>
        <w:t>The parties agree to the terms and conditions of this Service Agreement.</w:t>
      </w:r>
    </w:p>
    <w:p w14:paraId="4E28483F" w14:textId="77777777" w:rsidR="00A2556D" w:rsidRPr="00A2556D" w:rsidRDefault="00A2556D" w:rsidP="00A2556D">
      <w:pPr>
        <w:pStyle w:val="Normal1"/>
        <w:rPr>
          <w:rFonts w:ascii="Arial" w:eastAsia="Calibri" w:hAnsi="Arial" w:cs="Arial"/>
        </w:rPr>
      </w:pPr>
    </w:p>
    <w:tbl>
      <w:tblPr>
        <w:tblW w:w="8856" w:type="dxa"/>
        <w:jc w:val="center"/>
        <w:tblBorders>
          <w:top w:val="nil"/>
          <w:left w:val="nil"/>
          <w:bottom w:val="nil"/>
          <w:right w:val="nil"/>
          <w:insideH w:val="nil"/>
          <w:insideV w:val="nil"/>
        </w:tblBorders>
        <w:tblLayout w:type="fixed"/>
        <w:tblLook w:val="0400" w:firstRow="0" w:lastRow="0" w:firstColumn="0" w:lastColumn="0" w:noHBand="0" w:noVBand="1"/>
      </w:tblPr>
      <w:tblGrid>
        <w:gridCol w:w="4395"/>
        <w:gridCol w:w="4461"/>
      </w:tblGrid>
      <w:tr w:rsidR="00A2556D" w:rsidRPr="00A2556D" w14:paraId="4137EE61" w14:textId="77777777" w:rsidTr="00A2556D">
        <w:trPr>
          <w:jc w:val="center"/>
        </w:trPr>
        <w:tc>
          <w:tcPr>
            <w:tcW w:w="4395" w:type="dxa"/>
            <w:vAlign w:val="center"/>
          </w:tcPr>
          <w:p w14:paraId="7A687B6A" w14:textId="743547AA" w:rsidR="00A2556D" w:rsidRPr="00A2556D" w:rsidRDefault="00E6310D" w:rsidP="00E6310D">
            <w:pPr>
              <w:pStyle w:val="Normal1"/>
              <w:rPr>
                <w:rFonts w:ascii="Arial" w:eastAsia="Calibri" w:hAnsi="Arial" w:cs="Arial"/>
              </w:rPr>
            </w:pPr>
            <w:r>
              <w:rPr>
                <w:rFonts w:ascii="Arial" w:eastAsia="Calibri" w:hAnsi="Arial" w:cs="Arial"/>
              </w:rPr>
              <w:t>_______________________________</w:t>
            </w:r>
          </w:p>
        </w:tc>
        <w:tc>
          <w:tcPr>
            <w:tcW w:w="4461" w:type="dxa"/>
            <w:vAlign w:val="center"/>
          </w:tcPr>
          <w:p w14:paraId="15538C3E" w14:textId="3938CE6C" w:rsidR="00A2556D" w:rsidRPr="00A2556D" w:rsidRDefault="00E6310D" w:rsidP="00E6310D">
            <w:pPr>
              <w:pStyle w:val="Normal1"/>
              <w:pBdr>
                <w:top w:val="none" w:sz="0" w:space="0" w:color="auto"/>
              </w:pBdr>
              <w:rPr>
                <w:rFonts w:ascii="Arial" w:eastAsia="Calibri" w:hAnsi="Arial" w:cs="Arial"/>
              </w:rPr>
            </w:pPr>
            <w:r>
              <w:rPr>
                <w:rFonts w:ascii="Arial" w:eastAsia="Calibri" w:hAnsi="Arial" w:cs="Arial"/>
              </w:rPr>
              <w:t>_______________________________</w:t>
            </w:r>
          </w:p>
        </w:tc>
      </w:tr>
      <w:tr w:rsidR="00A2556D" w:rsidRPr="00A2556D" w14:paraId="22881D11" w14:textId="77777777" w:rsidTr="00A2556D">
        <w:trPr>
          <w:jc w:val="center"/>
        </w:trPr>
        <w:tc>
          <w:tcPr>
            <w:tcW w:w="4395" w:type="dxa"/>
            <w:vAlign w:val="center"/>
          </w:tcPr>
          <w:p w14:paraId="19C0E07F" w14:textId="0D83889F" w:rsidR="00A2556D" w:rsidRPr="00A2556D" w:rsidRDefault="00A2556D" w:rsidP="00E6310D">
            <w:pPr>
              <w:pStyle w:val="Normal1"/>
              <w:rPr>
                <w:rFonts w:ascii="Arial" w:eastAsia="Calibri" w:hAnsi="Arial" w:cs="Arial"/>
              </w:rPr>
            </w:pPr>
            <w:r w:rsidRPr="00A2556D">
              <w:rPr>
                <w:rFonts w:ascii="Arial" w:eastAsia="Calibri" w:hAnsi="Arial" w:cs="Arial"/>
              </w:rPr>
              <w:t xml:space="preserve">Signature of </w:t>
            </w:r>
            <w:r w:rsidRPr="00E6310D">
              <w:rPr>
                <w:rFonts w:ascii="Arial" w:eastAsia="Calibri" w:hAnsi="Arial" w:cs="Arial"/>
              </w:rPr>
              <w:t>[participant/participant’s representative]</w:t>
            </w:r>
          </w:p>
        </w:tc>
        <w:tc>
          <w:tcPr>
            <w:tcW w:w="4461" w:type="dxa"/>
            <w:vAlign w:val="center"/>
          </w:tcPr>
          <w:p w14:paraId="17713923" w14:textId="0A1D06D8" w:rsidR="00A2556D" w:rsidRPr="00A2556D" w:rsidRDefault="00A2556D" w:rsidP="00A2556D">
            <w:pPr>
              <w:pStyle w:val="Normal1"/>
              <w:jc w:val="center"/>
              <w:rPr>
                <w:rFonts w:ascii="Arial" w:eastAsia="Calibri" w:hAnsi="Arial" w:cs="Arial"/>
              </w:rPr>
            </w:pPr>
            <w:r w:rsidRPr="00A2556D">
              <w:rPr>
                <w:rFonts w:ascii="Arial" w:eastAsia="Calibri" w:hAnsi="Arial" w:cs="Arial"/>
              </w:rPr>
              <w:t xml:space="preserve">Name </w:t>
            </w:r>
            <w:r w:rsidRPr="00E6310D">
              <w:rPr>
                <w:rFonts w:ascii="Arial" w:eastAsia="Calibri" w:hAnsi="Arial" w:cs="Arial"/>
              </w:rPr>
              <w:t>of [participant/participant’s representative]</w:t>
            </w:r>
          </w:p>
          <w:p w14:paraId="6DA9B4C0" w14:textId="77777777" w:rsidR="00A2556D" w:rsidRPr="00A2556D" w:rsidRDefault="00A2556D" w:rsidP="00A2556D">
            <w:pPr>
              <w:pStyle w:val="Normal1"/>
              <w:jc w:val="center"/>
              <w:rPr>
                <w:rFonts w:ascii="Arial" w:eastAsia="Calibri" w:hAnsi="Arial" w:cs="Arial"/>
              </w:rPr>
            </w:pPr>
          </w:p>
        </w:tc>
      </w:tr>
      <w:tr w:rsidR="00A2556D" w:rsidRPr="00A2556D" w14:paraId="2E00BF3B" w14:textId="77777777" w:rsidTr="00A2556D">
        <w:trPr>
          <w:jc w:val="center"/>
        </w:trPr>
        <w:tc>
          <w:tcPr>
            <w:tcW w:w="4395" w:type="dxa"/>
            <w:vAlign w:val="center"/>
          </w:tcPr>
          <w:p w14:paraId="5ACFDDA1" w14:textId="77777777" w:rsidR="00A2556D" w:rsidRPr="00A2556D" w:rsidRDefault="00A2556D" w:rsidP="00A2556D">
            <w:pPr>
              <w:pStyle w:val="Normal1"/>
              <w:rPr>
                <w:rFonts w:ascii="Arial" w:eastAsia="Calibri" w:hAnsi="Arial" w:cs="Arial"/>
              </w:rPr>
            </w:pPr>
          </w:p>
          <w:p w14:paraId="73765C20" w14:textId="77777777" w:rsidR="00A2556D" w:rsidRPr="00A2556D" w:rsidRDefault="00A2556D" w:rsidP="00A2556D">
            <w:pPr>
              <w:pStyle w:val="Normal1"/>
              <w:rPr>
                <w:rFonts w:ascii="Arial" w:eastAsia="Calibri" w:hAnsi="Arial" w:cs="Arial"/>
              </w:rPr>
            </w:pPr>
          </w:p>
          <w:p w14:paraId="1EB93462" w14:textId="77777777" w:rsidR="00A2556D" w:rsidRPr="00A2556D" w:rsidRDefault="00A2556D" w:rsidP="00A2556D">
            <w:pPr>
              <w:pStyle w:val="Normal1"/>
              <w:rPr>
                <w:rFonts w:ascii="Arial" w:eastAsia="Calibri" w:hAnsi="Arial" w:cs="Arial"/>
              </w:rPr>
            </w:pPr>
            <w:r w:rsidRPr="00A2556D">
              <w:rPr>
                <w:rFonts w:ascii="Arial" w:eastAsia="Calibri" w:hAnsi="Arial" w:cs="Arial"/>
              </w:rPr>
              <w:t>Date: ___/___/___</w:t>
            </w:r>
          </w:p>
        </w:tc>
        <w:tc>
          <w:tcPr>
            <w:tcW w:w="4461" w:type="dxa"/>
            <w:vAlign w:val="center"/>
          </w:tcPr>
          <w:p w14:paraId="421B57B6" w14:textId="77777777" w:rsidR="00A2556D" w:rsidRPr="00A2556D" w:rsidRDefault="00A2556D" w:rsidP="00A2556D">
            <w:pPr>
              <w:pStyle w:val="Normal1"/>
              <w:jc w:val="center"/>
              <w:rPr>
                <w:rFonts w:ascii="Arial" w:eastAsia="Calibri" w:hAnsi="Arial" w:cs="Arial"/>
              </w:rPr>
            </w:pPr>
          </w:p>
        </w:tc>
      </w:tr>
    </w:tbl>
    <w:p w14:paraId="6DB4F34D" w14:textId="77777777" w:rsidR="00A2556D" w:rsidRPr="00A2556D" w:rsidRDefault="00A2556D" w:rsidP="00A2556D">
      <w:pPr>
        <w:pStyle w:val="Normal1"/>
        <w:rPr>
          <w:rFonts w:ascii="Arial" w:eastAsia="Calibri" w:hAnsi="Arial" w:cs="Arial"/>
        </w:rPr>
      </w:pPr>
    </w:p>
    <w:tbl>
      <w:tblPr>
        <w:tblW w:w="8856" w:type="dxa"/>
        <w:jc w:val="center"/>
        <w:tblBorders>
          <w:top w:val="nil"/>
          <w:left w:val="nil"/>
          <w:bottom w:val="nil"/>
          <w:right w:val="nil"/>
          <w:insideH w:val="nil"/>
          <w:insideV w:val="nil"/>
        </w:tblBorders>
        <w:tblLayout w:type="fixed"/>
        <w:tblLook w:val="0400" w:firstRow="0" w:lastRow="0" w:firstColumn="0" w:lastColumn="0" w:noHBand="0" w:noVBand="1"/>
      </w:tblPr>
      <w:tblGrid>
        <w:gridCol w:w="4428"/>
        <w:gridCol w:w="4428"/>
      </w:tblGrid>
      <w:tr w:rsidR="00A2556D" w:rsidRPr="00A2556D" w14:paraId="451B377E" w14:textId="77777777" w:rsidTr="00A2556D">
        <w:trPr>
          <w:jc w:val="center"/>
        </w:trPr>
        <w:tc>
          <w:tcPr>
            <w:tcW w:w="4428" w:type="dxa"/>
            <w:vAlign w:val="center"/>
          </w:tcPr>
          <w:p w14:paraId="51E6CC01" w14:textId="52097FF0" w:rsidR="00A2556D" w:rsidRPr="00A2556D" w:rsidRDefault="00A2556D" w:rsidP="00A2556D">
            <w:pPr>
              <w:pStyle w:val="Normal1"/>
              <w:jc w:val="center"/>
              <w:rPr>
                <w:rFonts w:ascii="Arial" w:eastAsia="Calibri" w:hAnsi="Arial" w:cs="Arial"/>
              </w:rPr>
            </w:pPr>
            <w:r w:rsidRPr="00A2556D">
              <w:rPr>
                <w:rFonts w:ascii="Arial" w:eastAsia="Calibri" w:hAnsi="Arial" w:cs="Arial"/>
              </w:rPr>
              <w:t>_____________________________</w:t>
            </w:r>
          </w:p>
        </w:tc>
        <w:tc>
          <w:tcPr>
            <w:tcW w:w="4428" w:type="dxa"/>
            <w:vAlign w:val="center"/>
          </w:tcPr>
          <w:p w14:paraId="1E2D2618" w14:textId="53365EED" w:rsidR="00A2556D" w:rsidRPr="00A2556D" w:rsidRDefault="00E6310D" w:rsidP="00A2556D">
            <w:pPr>
              <w:pStyle w:val="Normal1"/>
              <w:pBdr>
                <w:top w:val="none" w:sz="0" w:space="0" w:color="auto"/>
              </w:pBdr>
              <w:jc w:val="center"/>
              <w:rPr>
                <w:rFonts w:ascii="Arial" w:eastAsia="Calibri" w:hAnsi="Arial" w:cs="Arial"/>
              </w:rPr>
            </w:pPr>
            <w:r>
              <w:rPr>
                <w:rFonts w:ascii="Arial" w:eastAsia="Calibri" w:hAnsi="Arial" w:cs="Arial"/>
              </w:rPr>
              <w:t>_______________________________</w:t>
            </w:r>
          </w:p>
        </w:tc>
      </w:tr>
      <w:tr w:rsidR="00A2556D" w:rsidRPr="00A2556D" w14:paraId="616CB385" w14:textId="77777777" w:rsidTr="00A2556D">
        <w:trPr>
          <w:jc w:val="center"/>
        </w:trPr>
        <w:tc>
          <w:tcPr>
            <w:tcW w:w="4428" w:type="dxa"/>
            <w:vAlign w:val="center"/>
          </w:tcPr>
          <w:p w14:paraId="402CAF45" w14:textId="3FB84DAF" w:rsidR="00A2556D" w:rsidRPr="00A2556D" w:rsidRDefault="00A2556D" w:rsidP="00E6310D">
            <w:pPr>
              <w:pStyle w:val="Normal1"/>
              <w:rPr>
                <w:rFonts w:ascii="Arial" w:eastAsia="Calibri" w:hAnsi="Arial" w:cs="Arial"/>
              </w:rPr>
            </w:pPr>
            <w:r w:rsidRPr="00A2556D">
              <w:rPr>
                <w:rFonts w:ascii="Arial" w:eastAsia="Calibri" w:hAnsi="Arial" w:cs="Arial"/>
              </w:rPr>
              <w:t xml:space="preserve">Signature of authorised person from </w:t>
            </w:r>
            <w:r w:rsidR="00081951" w:rsidRPr="00081951">
              <w:rPr>
                <w:rFonts w:ascii="Arial" w:eastAsia="Calibri" w:hAnsi="Arial" w:cs="Arial"/>
                <w:bCs/>
              </w:rPr>
              <w:t>CPH Disability Support</w:t>
            </w:r>
          </w:p>
          <w:p w14:paraId="0D4CC362" w14:textId="77777777" w:rsidR="00A2556D" w:rsidRPr="00A2556D" w:rsidRDefault="00A2556D" w:rsidP="00A2556D">
            <w:pPr>
              <w:pStyle w:val="Normal1"/>
              <w:jc w:val="center"/>
              <w:rPr>
                <w:rFonts w:ascii="Arial" w:eastAsia="Calibri" w:hAnsi="Arial" w:cs="Arial"/>
              </w:rPr>
            </w:pPr>
          </w:p>
        </w:tc>
        <w:tc>
          <w:tcPr>
            <w:tcW w:w="4428" w:type="dxa"/>
            <w:vAlign w:val="center"/>
          </w:tcPr>
          <w:p w14:paraId="54F04DDB" w14:textId="41C7EB7F" w:rsidR="00A2556D" w:rsidRPr="00081951" w:rsidRDefault="00A2556D" w:rsidP="00A2556D">
            <w:pPr>
              <w:pStyle w:val="Normal1"/>
              <w:jc w:val="center"/>
              <w:rPr>
                <w:rFonts w:ascii="Arial" w:eastAsia="Calibri" w:hAnsi="Arial" w:cs="Arial"/>
                <w:bCs/>
              </w:rPr>
            </w:pPr>
            <w:r w:rsidRPr="00A2556D">
              <w:rPr>
                <w:rFonts w:ascii="Arial" w:eastAsia="Calibri" w:hAnsi="Arial" w:cs="Arial"/>
              </w:rPr>
              <w:t xml:space="preserve">Name of authorised person from </w:t>
            </w:r>
            <w:r w:rsidR="00F4596A">
              <w:rPr>
                <w:rFonts w:ascii="Arial" w:eastAsia="Calibri" w:hAnsi="Arial" w:cs="Arial"/>
              </w:rPr>
              <w:t xml:space="preserve">   </w:t>
            </w:r>
            <w:r w:rsidR="00081951" w:rsidRPr="00081951">
              <w:rPr>
                <w:rFonts w:ascii="Arial" w:eastAsia="Calibri" w:hAnsi="Arial" w:cs="Arial"/>
                <w:bCs/>
              </w:rPr>
              <w:t>CPH Disability Support</w:t>
            </w:r>
          </w:p>
          <w:p w14:paraId="21E7C0CC" w14:textId="77777777" w:rsidR="00A2556D" w:rsidRPr="00A2556D" w:rsidRDefault="00A2556D" w:rsidP="00A2556D">
            <w:pPr>
              <w:pStyle w:val="Normal1"/>
              <w:jc w:val="center"/>
              <w:rPr>
                <w:rFonts w:ascii="Arial" w:eastAsia="Calibri" w:hAnsi="Arial" w:cs="Arial"/>
              </w:rPr>
            </w:pPr>
          </w:p>
          <w:p w14:paraId="52DC1DB6" w14:textId="77777777" w:rsidR="00A2556D" w:rsidRPr="00A2556D" w:rsidRDefault="00A2556D" w:rsidP="00A2556D">
            <w:pPr>
              <w:pStyle w:val="Normal1"/>
              <w:jc w:val="center"/>
              <w:rPr>
                <w:rFonts w:ascii="Arial" w:eastAsia="Calibri" w:hAnsi="Arial" w:cs="Arial"/>
              </w:rPr>
            </w:pPr>
          </w:p>
        </w:tc>
      </w:tr>
      <w:tr w:rsidR="00A2556D" w:rsidRPr="00A2556D" w14:paraId="30431CFA" w14:textId="77777777" w:rsidTr="00A2556D">
        <w:trPr>
          <w:jc w:val="center"/>
        </w:trPr>
        <w:tc>
          <w:tcPr>
            <w:tcW w:w="4428" w:type="dxa"/>
            <w:vAlign w:val="center"/>
          </w:tcPr>
          <w:p w14:paraId="222FDE71" w14:textId="77777777" w:rsidR="00A2556D" w:rsidRPr="00A2556D" w:rsidRDefault="00A2556D" w:rsidP="00D4799D">
            <w:pPr>
              <w:pStyle w:val="Normal1"/>
              <w:rPr>
                <w:rFonts w:ascii="Arial" w:eastAsia="Calibri" w:hAnsi="Arial" w:cs="Arial"/>
              </w:rPr>
            </w:pPr>
            <w:r w:rsidRPr="00A2556D">
              <w:rPr>
                <w:rFonts w:ascii="Arial" w:eastAsia="Calibri" w:hAnsi="Arial" w:cs="Arial"/>
              </w:rPr>
              <w:t>Date: ___/___/___</w:t>
            </w:r>
          </w:p>
        </w:tc>
        <w:tc>
          <w:tcPr>
            <w:tcW w:w="4428" w:type="dxa"/>
            <w:vAlign w:val="center"/>
          </w:tcPr>
          <w:p w14:paraId="217568D3" w14:textId="77777777" w:rsidR="00A2556D" w:rsidRPr="00A2556D" w:rsidRDefault="00A2556D" w:rsidP="00A2556D">
            <w:pPr>
              <w:pStyle w:val="Normal1"/>
              <w:jc w:val="center"/>
              <w:rPr>
                <w:rFonts w:ascii="Arial" w:eastAsia="Calibri" w:hAnsi="Arial" w:cs="Arial"/>
              </w:rPr>
            </w:pPr>
          </w:p>
        </w:tc>
      </w:tr>
    </w:tbl>
    <w:p w14:paraId="292598E6" w14:textId="77777777" w:rsidR="009110E0" w:rsidRDefault="009110E0" w:rsidP="00A2556D">
      <w:pPr>
        <w:rPr>
          <w:rFonts w:ascii="Arial" w:hAnsi="Arial" w:cs="Arial"/>
          <w:sz w:val="24"/>
          <w:szCs w:val="24"/>
        </w:rPr>
      </w:pPr>
    </w:p>
    <w:p w14:paraId="21EAEE5B" w14:textId="77777777" w:rsidR="00EA3FEA" w:rsidRDefault="00EA3FEA" w:rsidP="00A2556D">
      <w:pPr>
        <w:rPr>
          <w:rFonts w:ascii="Arial" w:hAnsi="Arial" w:cs="Arial"/>
          <w:sz w:val="24"/>
          <w:szCs w:val="24"/>
        </w:rPr>
      </w:pPr>
    </w:p>
    <w:tbl>
      <w:tblPr>
        <w:tblW w:w="5581" w:type="pct"/>
        <w:tblInd w:w="-577" w:type="dxa"/>
        <w:tblBorders>
          <w:top w:val="nil"/>
          <w:left w:val="nil"/>
          <w:right w:val="nil"/>
        </w:tblBorders>
        <w:tblLook w:val="0000" w:firstRow="0" w:lastRow="0" w:firstColumn="0" w:lastColumn="0" w:noHBand="0" w:noVBand="0"/>
      </w:tblPr>
      <w:tblGrid>
        <w:gridCol w:w="2624"/>
        <w:gridCol w:w="2595"/>
        <w:gridCol w:w="2772"/>
        <w:gridCol w:w="3350"/>
      </w:tblGrid>
      <w:tr w:rsidR="00EA3FEA" w:rsidRPr="001F1403" w14:paraId="58B9E246" w14:textId="77777777" w:rsidTr="00EA3FEA">
        <w:trPr>
          <w:trHeight w:val="2281"/>
        </w:trPr>
        <w:tc>
          <w:tcPr>
            <w:tcW w:w="1157" w:type="pct"/>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7C72FA42" w14:textId="77777777" w:rsidR="00EA3FEA" w:rsidRPr="001F1403" w:rsidRDefault="00EA3FEA" w:rsidP="008F6858">
            <w:pPr>
              <w:pStyle w:val="Normal1"/>
              <w:jc w:val="center"/>
              <w:rPr>
                <w:rFonts w:ascii="Bodoni MT" w:eastAsia="Calibri" w:hAnsi="Bodoni MT" w:cs="Calibri"/>
              </w:rPr>
            </w:pPr>
            <w:r w:rsidRPr="001F1403">
              <w:rPr>
                <w:rFonts w:ascii="Bodoni MT" w:eastAsia="Calibri" w:hAnsi="Bodoni MT" w:cs="Calibri"/>
                <w:b/>
              </w:rPr>
              <w:lastRenderedPageBreak/>
              <w:t>Support</w:t>
            </w:r>
          </w:p>
          <w:p w14:paraId="61F7AD43" w14:textId="77777777" w:rsidR="00EA3FEA" w:rsidRPr="001F1403" w:rsidRDefault="00EA3FEA" w:rsidP="008F6858">
            <w:pPr>
              <w:pStyle w:val="Normal1"/>
              <w:jc w:val="center"/>
              <w:rPr>
                <w:rFonts w:ascii="Bodoni MT" w:eastAsia="Calibri" w:hAnsi="Bodoni MT" w:cs="Calibri"/>
              </w:rPr>
            </w:pPr>
            <w:r w:rsidRPr="001F1403">
              <w:rPr>
                <w:rFonts w:ascii="Bodoni MT" w:eastAsia="Calibri" w:hAnsi="Bodoni MT" w:cs="Calibri"/>
              </w:rPr>
              <w:t>List the name of the support.</w:t>
            </w:r>
          </w:p>
          <w:p w14:paraId="75BEC3C5" w14:textId="77777777" w:rsidR="00EA3FEA" w:rsidRPr="001F1403" w:rsidRDefault="00EA3FEA" w:rsidP="008F6858">
            <w:pPr>
              <w:pStyle w:val="Normal1"/>
              <w:jc w:val="center"/>
              <w:rPr>
                <w:rFonts w:ascii="Bodoni MT" w:eastAsia="Calibri" w:hAnsi="Bodoni MT" w:cs="Calibri"/>
              </w:rPr>
            </w:pPr>
            <w:r w:rsidRPr="001F1403">
              <w:rPr>
                <w:rFonts w:ascii="Bodoni MT" w:eastAsia="Calibri" w:hAnsi="Bodoni MT" w:cs="Calibri"/>
                <w:noProof/>
                <w:lang w:val="en-US"/>
              </w:rPr>
              <w:drawing>
                <wp:inline distT="0" distB="0" distL="0" distR="0" wp14:anchorId="6E2A8173" wp14:editId="6FB519CD">
                  <wp:extent cx="8255" cy="8255"/>
                  <wp:effectExtent l="0" t="0" r="0" b="0"/>
                  <wp:docPr id="2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
                          <a:srcRect/>
                          <a:stretch>
                            <a:fillRect/>
                          </a:stretch>
                        </pic:blipFill>
                        <pic:spPr>
                          <a:xfrm>
                            <a:off x="0" y="0"/>
                            <a:ext cx="8255" cy="8255"/>
                          </a:xfrm>
                          <a:prstGeom prst="rect">
                            <a:avLst/>
                          </a:prstGeom>
                          <a:ln/>
                        </pic:spPr>
                      </pic:pic>
                    </a:graphicData>
                  </a:graphic>
                </wp:inline>
              </w:drawing>
            </w:r>
          </w:p>
        </w:tc>
        <w:tc>
          <w:tcPr>
            <w:tcW w:w="1144" w:type="pct"/>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32695401" w14:textId="77777777" w:rsidR="00EA3FEA" w:rsidRPr="001F1403" w:rsidRDefault="00EA3FEA" w:rsidP="008F6858">
            <w:pPr>
              <w:pStyle w:val="Normal1"/>
              <w:jc w:val="center"/>
              <w:rPr>
                <w:rFonts w:ascii="Bodoni MT" w:eastAsia="Calibri" w:hAnsi="Bodoni MT" w:cs="Calibri"/>
              </w:rPr>
            </w:pPr>
            <w:r w:rsidRPr="001F1403">
              <w:rPr>
                <w:rFonts w:ascii="Bodoni MT" w:eastAsia="Calibri" w:hAnsi="Bodoni MT" w:cs="Calibri"/>
                <w:b/>
              </w:rPr>
              <w:t>Description of support</w:t>
            </w:r>
          </w:p>
          <w:p w14:paraId="0DC87286" w14:textId="77777777" w:rsidR="00EA3FEA" w:rsidRPr="001F1403" w:rsidRDefault="00EA3FEA" w:rsidP="008F6858">
            <w:pPr>
              <w:pStyle w:val="Normal1"/>
              <w:jc w:val="center"/>
              <w:rPr>
                <w:rFonts w:ascii="Bodoni MT" w:eastAsia="Calibri" w:hAnsi="Bodoni MT" w:cs="Calibri"/>
              </w:rPr>
            </w:pPr>
            <w:r w:rsidRPr="001F1403">
              <w:rPr>
                <w:rFonts w:ascii="Bodoni MT" w:eastAsia="Calibri" w:hAnsi="Bodoni MT" w:cs="Calibri"/>
              </w:rPr>
              <w:t>List the details of the support, including scope and volume.</w:t>
            </w:r>
          </w:p>
        </w:tc>
        <w:tc>
          <w:tcPr>
            <w:tcW w:w="1222" w:type="pct"/>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5DDE2F15" w14:textId="77777777" w:rsidR="00EA3FEA" w:rsidRPr="001F1403" w:rsidRDefault="00EA3FEA" w:rsidP="008F6858">
            <w:pPr>
              <w:pStyle w:val="Normal1"/>
              <w:jc w:val="center"/>
              <w:rPr>
                <w:rFonts w:ascii="Bodoni MT" w:eastAsia="Calibri" w:hAnsi="Bodoni MT" w:cs="Calibri"/>
              </w:rPr>
            </w:pPr>
            <w:r w:rsidRPr="001F1403">
              <w:rPr>
                <w:rFonts w:ascii="Bodoni MT" w:eastAsia="Calibri" w:hAnsi="Bodoni MT" w:cs="Calibri"/>
                <w:b/>
              </w:rPr>
              <w:t>Price and payment information</w:t>
            </w:r>
          </w:p>
          <w:p w14:paraId="2FC11F82" w14:textId="77777777" w:rsidR="00EA3FEA" w:rsidRPr="001F1403" w:rsidRDefault="00EA3FEA" w:rsidP="008F6858">
            <w:pPr>
              <w:pStyle w:val="Normal1"/>
              <w:jc w:val="center"/>
              <w:rPr>
                <w:rFonts w:ascii="Bodoni MT" w:eastAsia="Calibri" w:hAnsi="Bodoni MT" w:cs="Calibri"/>
              </w:rPr>
            </w:pPr>
            <w:r w:rsidRPr="001F1403">
              <w:rPr>
                <w:rFonts w:ascii="Bodoni MT" w:eastAsia="Calibri" w:hAnsi="Bodoni MT" w:cs="Calibri"/>
              </w:rPr>
              <w:t>List the price of the support (e.g., per hour / per session / per unit) and whether the Participant, Participant’s Nominee, the NDIA, or a Registered Plan Management Provider manages NDIS funding for the support.</w:t>
            </w:r>
          </w:p>
        </w:tc>
        <w:tc>
          <w:tcPr>
            <w:tcW w:w="1477" w:type="pct"/>
            <w:tcBorders>
              <w:top w:val="single" w:sz="8" w:space="0" w:color="000000"/>
              <w:left w:val="single" w:sz="8" w:space="0" w:color="000000"/>
              <w:bottom w:val="single" w:sz="8" w:space="0" w:color="000000"/>
              <w:right w:val="single" w:sz="8" w:space="0" w:color="000000"/>
            </w:tcBorders>
            <w:shd w:val="clear" w:color="auto" w:fill="F5D7F3"/>
            <w:tcMar>
              <w:top w:w="0" w:type="dxa"/>
              <w:left w:w="0" w:type="dxa"/>
              <w:bottom w:w="0" w:type="dxa"/>
              <w:right w:w="0" w:type="dxa"/>
            </w:tcMar>
            <w:vAlign w:val="center"/>
          </w:tcPr>
          <w:p w14:paraId="1EE280C4" w14:textId="77777777" w:rsidR="00EA3FEA" w:rsidRPr="001F1403" w:rsidRDefault="00EA3FEA" w:rsidP="008F6858">
            <w:pPr>
              <w:pStyle w:val="Normal1"/>
              <w:jc w:val="center"/>
              <w:rPr>
                <w:rFonts w:ascii="Bodoni MT" w:eastAsia="Calibri" w:hAnsi="Bodoni MT" w:cs="Calibri"/>
              </w:rPr>
            </w:pPr>
            <w:r w:rsidRPr="001F1403">
              <w:rPr>
                <w:rFonts w:ascii="Bodoni MT" w:eastAsia="Calibri" w:hAnsi="Bodoni MT" w:cs="Calibri"/>
                <w:b/>
              </w:rPr>
              <w:t>How the support will be provided</w:t>
            </w:r>
          </w:p>
          <w:p w14:paraId="72729E11" w14:textId="77777777" w:rsidR="00EA3FEA" w:rsidRPr="001F1403" w:rsidRDefault="00EA3FEA" w:rsidP="008F6858">
            <w:pPr>
              <w:pStyle w:val="Normal1"/>
              <w:jc w:val="center"/>
              <w:rPr>
                <w:rFonts w:ascii="Bodoni MT" w:eastAsia="Calibri" w:hAnsi="Bodoni MT" w:cs="Calibri"/>
              </w:rPr>
            </w:pPr>
            <w:r w:rsidRPr="001F1403">
              <w:rPr>
                <w:rFonts w:ascii="Bodoni MT" w:eastAsia="Calibri" w:hAnsi="Bodoni MT" w:cs="Calibri"/>
              </w:rPr>
              <w:t>List how, when, where, and by whom the support will be provided.</w:t>
            </w:r>
          </w:p>
          <w:p w14:paraId="3226DB3A" w14:textId="77777777" w:rsidR="00EA3FEA" w:rsidRPr="001F1403" w:rsidRDefault="00EA3FEA" w:rsidP="008F6858">
            <w:pPr>
              <w:pStyle w:val="Normal1"/>
              <w:jc w:val="center"/>
              <w:rPr>
                <w:rFonts w:ascii="Bodoni MT" w:eastAsia="Calibri" w:hAnsi="Bodoni MT" w:cs="Calibri"/>
              </w:rPr>
            </w:pPr>
            <w:r w:rsidRPr="001F1403">
              <w:rPr>
                <w:rFonts w:ascii="Bodoni MT" w:eastAsia="Calibri" w:hAnsi="Bodoni MT" w:cs="Calibri"/>
                <w:noProof/>
                <w:lang w:val="en-US"/>
              </w:rPr>
              <w:drawing>
                <wp:inline distT="0" distB="0" distL="0" distR="0" wp14:anchorId="11ABC596" wp14:editId="05C7C591">
                  <wp:extent cx="8255" cy="8255"/>
                  <wp:effectExtent l="0" t="0" r="0" b="0"/>
                  <wp:docPr id="2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rcRect/>
                          <a:stretch>
                            <a:fillRect/>
                          </a:stretch>
                        </pic:blipFill>
                        <pic:spPr>
                          <a:xfrm>
                            <a:off x="0" y="0"/>
                            <a:ext cx="8255" cy="8255"/>
                          </a:xfrm>
                          <a:prstGeom prst="rect">
                            <a:avLst/>
                          </a:prstGeom>
                          <a:ln/>
                        </pic:spPr>
                      </pic:pic>
                    </a:graphicData>
                  </a:graphic>
                </wp:inline>
              </w:drawing>
            </w:r>
          </w:p>
          <w:p w14:paraId="17B50D06" w14:textId="77777777" w:rsidR="00EA3FEA" w:rsidRPr="001F1403" w:rsidRDefault="00EA3FEA" w:rsidP="008F6858">
            <w:pPr>
              <w:jc w:val="center"/>
              <w:rPr>
                <w:rFonts w:ascii="Bodoni MT" w:hAnsi="Bodoni MT"/>
              </w:rPr>
            </w:pPr>
          </w:p>
          <w:p w14:paraId="17C16790" w14:textId="77777777" w:rsidR="00EA3FEA" w:rsidRPr="001F1403" w:rsidRDefault="00EA3FEA" w:rsidP="008F6858">
            <w:pPr>
              <w:jc w:val="center"/>
              <w:rPr>
                <w:rFonts w:ascii="Bodoni MT" w:hAnsi="Bodoni MT"/>
              </w:rPr>
            </w:pPr>
          </w:p>
          <w:p w14:paraId="71AEC49E" w14:textId="77777777" w:rsidR="00EA3FEA" w:rsidRPr="001F1403" w:rsidRDefault="00EA3FEA" w:rsidP="008F6858">
            <w:pPr>
              <w:jc w:val="center"/>
              <w:rPr>
                <w:rFonts w:ascii="Bodoni MT" w:hAnsi="Bodoni MT"/>
              </w:rPr>
            </w:pPr>
          </w:p>
        </w:tc>
      </w:tr>
      <w:tr w:rsidR="00EA3FEA" w:rsidRPr="00EA3FEA" w14:paraId="0583FA41" w14:textId="77777777" w:rsidTr="00EA3FEA">
        <w:trPr>
          <w:trHeight w:val="2281"/>
        </w:trPr>
        <w:tc>
          <w:tcPr>
            <w:tcW w:w="115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6BC7C9"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DC480E"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222"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C5195A"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47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A2AB7B" w14:textId="77777777" w:rsidR="00EA3FEA" w:rsidRPr="00EA3FEA" w:rsidRDefault="00EA3FEA" w:rsidP="00EA3FEA">
            <w:pPr>
              <w:pStyle w:val="Normal1"/>
              <w:jc w:val="center"/>
              <w:rPr>
                <w:rFonts w:ascii="Bodoni MT" w:eastAsia="Calibri" w:hAnsi="Bodoni MT" w:cs="Calibri"/>
                <w:b/>
                <w:color w:val="FFFFFF" w:themeColor="background1"/>
              </w:rPr>
            </w:pPr>
          </w:p>
          <w:p w14:paraId="6203AC74" w14:textId="77777777" w:rsidR="00EA3FEA" w:rsidRPr="00EA3FEA" w:rsidRDefault="00EA3FEA" w:rsidP="00EA3FEA">
            <w:pPr>
              <w:pStyle w:val="Normal1"/>
              <w:jc w:val="center"/>
              <w:rPr>
                <w:rFonts w:ascii="Bodoni MT" w:eastAsia="Calibri" w:hAnsi="Bodoni MT" w:cs="Calibri"/>
                <w:b/>
                <w:color w:val="FFFFFF" w:themeColor="background1"/>
              </w:rPr>
            </w:pPr>
          </w:p>
          <w:p w14:paraId="7143C48D" w14:textId="77777777" w:rsidR="00EA3FEA" w:rsidRPr="00EA3FEA" w:rsidRDefault="00EA3FEA" w:rsidP="00EA3FEA">
            <w:pPr>
              <w:pStyle w:val="Normal1"/>
              <w:jc w:val="center"/>
              <w:rPr>
                <w:rFonts w:ascii="Bodoni MT" w:eastAsia="Calibri" w:hAnsi="Bodoni MT" w:cs="Calibri"/>
                <w:b/>
                <w:color w:val="FFFFFF" w:themeColor="background1"/>
              </w:rPr>
            </w:pPr>
          </w:p>
          <w:p w14:paraId="36EDC3F7" w14:textId="77777777" w:rsidR="00EA3FEA" w:rsidRPr="00EA3FEA" w:rsidRDefault="00EA3FEA" w:rsidP="00EA3FEA">
            <w:pPr>
              <w:pStyle w:val="Normal1"/>
              <w:jc w:val="center"/>
              <w:rPr>
                <w:rFonts w:ascii="Bodoni MT" w:eastAsia="Calibri" w:hAnsi="Bodoni MT" w:cs="Calibri"/>
                <w:b/>
                <w:color w:val="FFFFFF" w:themeColor="background1"/>
              </w:rPr>
            </w:pPr>
          </w:p>
          <w:p w14:paraId="0B092753" w14:textId="77777777" w:rsidR="00EA3FEA" w:rsidRPr="00EA3FEA" w:rsidRDefault="00EA3FEA" w:rsidP="00EA3FEA">
            <w:pPr>
              <w:pStyle w:val="Normal1"/>
              <w:jc w:val="center"/>
              <w:rPr>
                <w:rFonts w:ascii="Bodoni MT" w:eastAsia="Calibri" w:hAnsi="Bodoni MT" w:cs="Calibri"/>
                <w:b/>
                <w:color w:val="FFFFFF" w:themeColor="background1"/>
              </w:rPr>
            </w:pPr>
          </w:p>
          <w:p w14:paraId="34A11A95" w14:textId="77777777" w:rsidR="00EA3FEA" w:rsidRPr="00EA3FEA" w:rsidRDefault="00EA3FEA" w:rsidP="00EA3FEA">
            <w:pPr>
              <w:pStyle w:val="Normal1"/>
              <w:jc w:val="center"/>
              <w:rPr>
                <w:rFonts w:ascii="Bodoni MT" w:eastAsia="Calibri" w:hAnsi="Bodoni MT" w:cs="Calibri"/>
                <w:b/>
                <w:color w:val="FFFFFF" w:themeColor="background1"/>
              </w:rPr>
            </w:pPr>
          </w:p>
          <w:p w14:paraId="56AD51E8" w14:textId="77777777" w:rsidR="00EA3FEA" w:rsidRPr="00EA3FEA" w:rsidRDefault="00EA3FEA" w:rsidP="00EA3FEA">
            <w:pPr>
              <w:pStyle w:val="Normal1"/>
              <w:jc w:val="center"/>
              <w:rPr>
                <w:rFonts w:ascii="Bodoni MT" w:eastAsia="Calibri" w:hAnsi="Bodoni MT" w:cs="Calibri"/>
                <w:b/>
                <w:color w:val="FFFFFF" w:themeColor="background1"/>
              </w:rPr>
            </w:pPr>
          </w:p>
          <w:p w14:paraId="7E0CBD6E" w14:textId="77777777" w:rsidR="00EA3FEA" w:rsidRPr="00EA3FEA" w:rsidRDefault="00EA3FEA" w:rsidP="00EA3FEA">
            <w:pPr>
              <w:pStyle w:val="Normal1"/>
              <w:jc w:val="center"/>
              <w:rPr>
                <w:rFonts w:ascii="Bodoni MT" w:eastAsia="Calibri" w:hAnsi="Bodoni MT" w:cs="Calibri"/>
                <w:b/>
                <w:color w:val="FFFFFF" w:themeColor="background1"/>
              </w:rPr>
            </w:pPr>
          </w:p>
          <w:p w14:paraId="38FC7F85" w14:textId="77777777" w:rsidR="00EA3FEA" w:rsidRPr="00EA3FEA" w:rsidRDefault="00EA3FEA" w:rsidP="00EA3FEA">
            <w:pPr>
              <w:pStyle w:val="Normal1"/>
              <w:jc w:val="center"/>
              <w:rPr>
                <w:rFonts w:ascii="Bodoni MT" w:eastAsia="Calibri" w:hAnsi="Bodoni MT" w:cs="Calibri"/>
                <w:b/>
                <w:color w:val="FFFFFF" w:themeColor="background1"/>
              </w:rPr>
            </w:pPr>
          </w:p>
          <w:p w14:paraId="3A8F51C7" w14:textId="77777777" w:rsidR="00EA3FEA" w:rsidRPr="00EA3FEA" w:rsidRDefault="00EA3FEA" w:rsidP="00EA3FEA">
            <w:pPr>
              <w:pStyle w:val="Normal1"/>
              <w:rPr>
                <w:rFonts w:ascii="Bodoni MT" w:eastAsia="Calibri" w:hAnsi="Bodoni MT" w:cs="Calibri"/>
                <w:b/>
                <w:color w:val="FFFFFF" w:themeColor="background1"/>
              </w:rPr>
            </w:pPr>
          </w:p>
          <w:p w14:paraId="08179766" w14:textId="77777777" w:rsidR="00EA3FEA" w:rsidRPr="00EA3FEA" w:rsidRDefault="00EA3FEA" w:rsidP="00EA3FEA">
            <w:pPr>
              <w:pStyle w:val="Normal1"/>
              <w:jc w:val="center"/>
              <w:rPr>
                <w:rFonts w:ascii="Bodoni MT" w:eastAsia="Calibri" w:hAnsi="Bodoni MT" w:cs="Calibri"/>
                <w:b/>
                <w:color w:val="FFFFFF" w:themeColor="background1"/>
              </w:rPr>
            </w:pPr>
          </w:p>
          <w:p w14:paraId="586A6A7C" w14:textId="77777777" w:rsidR="00EA3FEA" w:rsidRPr="00EA3FEA" w:rsidRDefault="00EA3FEA" w:rsidP="00EA3FEA">
            <w:pPr>
              <w:pStyle w:val="Normal1"/>
              <w:jc w:val="center"/>
              <w:rPr>
                <w:rFonts w:ascii="Bodoni MT" w:eastAsia="Calibri" w:hAnsi="Bodoni MT" w:cs="Calibri"/>
                <w:b/>
                <w:color w:val="FFFFFF" w:themeColor="background1"/>
              </w:rPr>
            </w:pPr>
          </w:p>
        </w:tc>
      </w:tr>
      <w:tr w:rsidR="00EA3FEA" w:rsidRPr="00EA3FEA" w14:paraId="47E592F1" w14:textId="77777777" w:rsidTr="00EA3FEA">
        <w:trPr>
          <w:trHeight w:val="2281"/>
        </w:trPr>
        <w:tc>
          <w:tcPr>
            <w:tcW w:w="115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A15677"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7ED1B9"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222"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406C69"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47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B1C53B" w14:textId="77777777" w:rsidR="00EA3FEA" w:rsidRPr="00EA3FEA" w:rsidRDefault="00EA3FEA" w:rsidP="00EA3FEA">
            <w:pPr>
              <w:pStyle w:val="Normal1"/>
              <w:jc w:val="center"/>
              <w:rPr>
                <w:rFonts w:ascii="Bodoni MT" w:eastAsia="Calibri" w:hAnsi="Bodoni MT" w:cs="Calibri"/>
                <w:b/>
                <w:color w:val="FFFFFF" w:themeColor="background1"/>
              </w:rPr>
            </w:pPr>
          </w:p>
          <w:p w14:paraId="69C29CF5" w14:textId="77777777" w:rsidR="00EA3FEA" w:rsidRPr="00EA3FEA" w:rsidRDefault="00EA3FEA" w:rsidP="00EA3FEA">
            <w:pPr>
              <w:pStyle w:val="Normal1"/>
              <w:jc w:val="center"/>
              <w:rPr>
                <w:rFonts w:ascii="Bodoni MT" w:eastAsia="Calibri" w:hAnsi="Bodoni MT" w:cs="Calibri"/>
                <w:b/>
                <w:color w:val="FFFFFF" w:themeColor="background1"/>
              </w:rPr>
            </w:pPr>
          </w:p>
          <w:p w14:paraId="78A595A8" w14:textId="77777777" w:rsidR="00EA3FEA" w:rsidRPr="00EA3FEA" w:rsidRDefault="00EA3FEA" w:rsidP="00EA3FEA">
            <w:pPr>
              <w:pStyle w:val="Normal1"/>
              <w:jc w:val="center"/>
              <w:rPr>
                <w:rFonts w:ascii="Bodoni MT" w:eastAsia="Calibri" w:hAnsi="Bodoni MT" w:cs="Calibri"/>
                <w:b/>
                <w:color w:val="FFFFFF" w:themeColor="background1"/>
              </w:rPr>
            </w:pPr>
          </w:p>
          <w:p w14:paraId="4371EA7A" w14:textId="77777777" w:rsidR="00EA3FEA" w:rsidRPr="00EA3FEA" w:rsidRDefault="00EA3FEA" w:rsidP="00EA3FEA">
            <w:pPr>
              <w:pStyle w:val="Normal1"/>
              <w:jc w:val="center"/>
              <w:rPr>
                <w:rFonts w:ascii="Bodoni MT" w:eastAsia="Calibri" w:hAnsi="Bodoni MT" w:cs="Calibri"/>
                <w:b/>
                <w:color w:val="FFFFFF" w:themeColor="background1"/>
              </w:rPr>
            </w:pPr>
          </w:p>
          <w:p w14:paraId="38702CC4" w14:textId="77777777" w:rsidR="00EA3FEA" w:rsidRPr="00EA3FEA" w:rsidRDefault="00EA3FEA" w:rsidP="00EA3FEA">
            <w:pPr>
              <w:pStyle w:val="Normal1"/>
              <w:jc w:val="center"/>
              <w:rPr>
                <w:rFonts w:ascii="Bodoni MT" w:eastAsia="Calibri" w:hAnsi="Bodoni MT" w:cs="Calibri"/>
                <w:b/>
                <w:color w:val="FFFFFF" w:themeColor="background1"/>
              </w:rPr>
            </w:pPr>
          </w:p>
          <w:p w14:paraId="3158A4F5" w14:textId="77777777" w:rsidR="00EA3FEA" w:rsidRPr="00EA3FEA" w:rsidRDefault="00EA3FEA" w:rsidP="00EA3FEA">
            <w:pPr>
              <w:pStyle w:val="Normal1"/>
              <w:jc w:val="center"/>
              <w:rPr>
                <w:rFonts w:ascii="Bodoni MT" w:eastAsia="Calibri" w:hAnsi="Bodoni MT" w:cs="Calibri"/>
                <w:b/>
                <w:color w:val="FFFFFF" w:themeColor="background1"/>
              </w:rPr>
            </w:pPr>
          </w:p>
          <w:p w14:paraId="5E98198D" w14:textId="77777777" w:rsidR="00EA3FEA" w:rsidRPr="00EA3FEA" w:rsidRDefault="00EA3FEA" w:rsidP="00EA3FEA">
            <w:pPr>
              <w:pStyle w:val="Normal1"/>
              <w:jc w:val="center"/>
              <w:rPr>
                <w:rFonts w:ascii="Bodoni MT" w:eastAsia="Calibri" w:hAnsi="Bodoni MT" w:cs="Calibri"/>
                <w:b/>
                <w:color w:val="FFFFFF" w:themeColor="background1"/>
              </w:rPr>
            </w:pPr>
          </w:p>
          <w:p w14:paraId="3A925014" w14:textId="77777777" w:rsidR="00EA3FEA" w:rsidRPr="00EA3FEA" w:rsidRDefault="00EA3FEA" w:rsidP="00EA3FEA">
            <w:pPr>
              <w:pStyle w:val="Normal1"/>
              <w:jc w:val="center"/>
              <w:rPr>
                <w:rFonts w:ascii="Bodoni MT" w:eastAsia="Calibri" w:hAnsi="Bodoni MT" w:cs="Calibri"/>
                <w:b/>
                <w:color w:val="FFFFFF" w:themeColor="background1"/>
              </w:rPr>
            </w:pPr>
          </w:p>
          <w:p w14:paraId="795BC09C" w14:textId="77777777" w:rsidR="00EA3FEA" w:rsidRPr="00EA3FEA" w:rsidRDefault="00EA3FEA" w:rsidP="00EA3FEA">
            <w:pPr>
              <w:pStyle w:val="Normal1"/>
              <w:jc w:val="center"/>
              <w:rPr>
                <w:rFonts w:ascii="Bodoni MT" w:eastAsia="Calibri" w:hAnsi="Bodoni MT" w:cs="Calibri"/>
                <w:b/>
                <w:color w:val="FFFFFF" w:themeColor="background1"/>
              </w:rPr>
            </w:pPr>
          </w:p>
          <w:p w14:paraId="3E08B1CD" w14:textId="77777777" w:rsidR="00EA3FEA" w:rsidRPr="00EA3FEA" w:rsidRDefault="00EA3FEA" w:rsidP="00EA3FEA">
            <w:pPr>
              <w:pStyle w:val="Normal1"/>
              <w:rPr>
                <w:rFonts w:ascii="Bodoni MT" w:eastAsia="Calibri" w:hAnsi="Bodoni MT" w:cs="Calibri"/>
                <w:b/>
                <w:color w:val="FFFFFF" w:themeColor="background1"/>
              </w:rPr>
            </w:pPr>
          </w:p>
          <w:p w14:paraId="5D577898" w14:textId="77777777" w:rsidR="00EA3FEA" w:rsidRPr="00EA3FEA" w:rsidRDefault="00EA3FEA" w:rsidP="00EA3FEA">
            <w:pPr>
              <w:pStyle w:val="Normal1"/>
              <w:rPr>
                <w:rFonts w:ascii="Bodoni MT" w:eastAsia="Calibri" w:hAnsi="Bodoni MT" w:cs="Calibri"/>
                <w:b/>
                <w:color w:val="FFFFFF" w:themeColor="background1"/>
              </w:rPr>
            </w:pPr>
          </w:p>
          <w:p w14:paraId="5A8BFFEA" w14:textId="77777777" w:rsidR="00EA3FEA" w:rsidRPr="00EA3FEA" w:rsidRDefault="00EA3FEA" w:rsidP="00EA3FEA">
            <w:pPr>
              <w:pStyle w:val="Normal1"/>
              <w:jc w:val="center"/>
              <w:rPr>
                <w:rFonts w:ascii="Bodoni MT" w:eastAsia="Calibri" w:hAnsi="Bodoni MT" w:cs="Calibri"/>
                <w:b/>
                <w:color w:val="FFFFFF" w:themeColor="background1"/>
              </w:rPr>
            </w:pPr>
          </w:p>
        </w:tc>
      </w:tr>
      <w:tr w:rsidR="00EA3FEA" w:rsidRPr="00EA3FEA" w14:paraId="6E7B605D" w14:textId="77777777" w:rsidTr="00EA3FEA">
        <w:trPr>
          <w:trHeight w:val="2281"/>
        </w:trPr>
        <w:tc>
          <w:tcPr>
            <w:tcW w:w="115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B3688A"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BE3D18"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222"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3A75B8"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47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E96BAD" w14:textId="77777777" w:rsidR="00EA3FEA" w:rsidRPr="00EA3FEA" w:rsidRDefault="00EA3FEA" w:rsidP="00EA3FEA">
            <w:pPr>
              <w:pStyle w:val="Normal1"/>
              <w:jc w:val="center"/>
              <w:rPr>
                <w:rFonts w:ascii="Bodoni MT" w:eastAsia="Calibri" w:hAnsi="Bodoni MT" w:cs="Calibri"/>
                <w:b/>
                <w:color w:val="FFFFFF" w:themeColor="background1"/>
              </w:rPr>
            </w:pPr>
          </w:p>
          <w:p w14:paraId="218FC00B" w14:textId="77777777" w:rsidR="00EA3FEA" w:rsidRPr="00EA3FEA" w:rsidRDefault="00EA3FEA" w:rsidP="00EA3FEA">
            <w:pPr>
              <w:pStyle w:val="Normal1"/>
              <w:jc w:val="center"/>
              <w:rPr>
                <w:rFonts w:ascii="Bodoni MT" w:eastAsia="Calibri" w:hAnsi="Bodoni MT" w:cs="Calibri"/>
                <w:b/>
                <w:color w:val="FFFFFF" w:themeColor="background1"/>
              </w:rPr>
            </w:pPr>
          </w:p>
          <w:p w14:paraId="4B3D27B9" w14:textId="77777777" w:rsidR="00EA3FEA" w:rsidRPr="00EA3FEA" w:rsidRDefault="00EA3FEA" w:rsidP="00EA3FEA">
            <w:pPr>
              <w:pStyle w:val="Normal1"/>
              <w:jc w:val="center"/>
              <w:rPr>
                <w:rFonts w:ascii="Bodoni MT" w:eastAsia="Calibri" w:hAnsi="Bodoni MT" w:cs="Calibri"/>
                <w:b/>
                <w:color w:val="FFFFFF" w:themeColor="background1"/>
              </w:rPr>
            </w:pPr>
          </w:p>
          <w:p w14:paraId="51C87462" w14:textId="77777777" w:rsidR="00EA3FEA" w:rsidRPr="00EA3FEA" w:rsidRDefault="00EA3FEA" w:rsidP="00EA3FEA">
            <w:pPr>
              <w:pStyle w:val="Normal1"/>
              <w:jc w:val="center"/>
              <w:rPr>
                <w:rFonts w:ascii="Bodoni MT" w:eastAsia="Calibri" w:hAnsi="Bodoni MT" w:cs="Calibri"/>
                <w:b/>
                <w:color w:val="FFFFFF" w:themeColor="background1"/>
              </w:rPr>
            </w:pPr>
          </w:p>
          <w:p w14:paraId="4A6D3A5E" w14:textId="77777777" w:rsidR="00EA3FEA" w:rsidRPr="00EA3FEA" w:rsidRDefault="00EA3FEA" w:rsidP="00EA3FEA">
            <w:pPr>
              <w:pStyle w:val="Normal1"/>
              <w:jc w:val="center"/>
              <w:rPr>
                <w:rFonts w:ascii="Bodoni MT" w:eastAsia="Calibri" w:hAnsi="Bodoni MT" w:cs="Calibri"/>
                <w:b/>
                <w:color w:val="FFFFFF" w:themeColor="background1"/>
              </w:rPr>
            </w:pPr>
          </w:p>
          <w:p w14:paraId="500F55CB" w14:textId="77777777" w:rsidR="00EA3FEA" w:rsidRPr="00EA3FEA" w:rsidRDefault="00EA3FEA" w:rsidP="00EA3FEA">
            <w:pPr>
              <w:pStyle w:val="Normal1"/>
              <w:jc w:val="center"/>
              <w:rPr>
                <w:rFonts w:ascii="Bodoni MT" w:eastAsia="Calibri" w:hAnsi="Bodoni MT" w:cs="Calibri"/>
                <w:b/>
                <w:color w:val="FFFFFF" w:themeColor="background1"/>
              </w:rPr>
            </w:pPr>
          </w:p>
          <w:p w14:paraId="7F6B3415" w14:textId="77777777" w:rsidR="00EA3FEA" w:rsidRPr="00EA3FEA" w:rsidRDefault="00EA3FEA" w:rsidP="00EA3FEA">
            <w:pPr>
              <w:pStyle w:val="Normal1"/>
              <w:jc w:val="center"/>
              <w:rPr>
                <w:rFonts w:ascii="Bodoni MT" w:eastAsia="Calibri" w:hAnsi="Bodoni MT" w:cs="Calibri"/>
                <w:b/>
                <w:color w:val="FFFFFF" w:themeColor="background1"/>
              </w:rPr>
            </w:pPr>
          </w:p>
          <w:p w14:paraId="51C1C601" w14:textId="77777777" w:rsidR="00EA3FEA" w:rsidRPr="00EA3FEA" w:rsidRDefault="00EA3FEA" w:rsidP="00EA3FEA">
            <w:pPr>
              <w:pStyle w:val="Normal1"/>
              <w:jc w:val="center"/>
              <w:rPr>
                <w:rFonts w:ascii="Bodoni MT" w:eastAsia="Calibri" w:hAnsi="Bodoni MT" w:cs="Calibri"/>
                <w:b/>
                <w:color w:val="FFFFFF" w:themeColor="background1"/>
              </w:rPr>
            </w:pPr>
          </w:p>
          <w:p w14:paraId="5961D891" w14:textId="77777777" w:rsidR="00EA3FEA" w:rsidRPr="00EA3FEA" w:rsidRDefault="00EA3FEA" w:rsidP="00EA3FEA">
            <w:pPr>
              <w:pStyle w:val="Normal1"/>
              <w:jc w:val="center"/>
              <w:rPr>
                <w:rFonts w:ascii="Bodoni MT" w:eastAsia="Calibri" w:hAnsi="Bodoni MT" w:cs="Calibri"/>
                <w:b/>
                <w:color w:val="FFFFFF" w:themeColor="background1"/>
              </w:rPr>
            </w:pPr>
          </w:p>
          <w:p w14:paraId="2D3A7B60" w14:textId="77777777" w:rsidR="00EA3FEA" w:rsidRPr="00EA3FEA" w:rsidRDefault="00EA3FEA" w:rsidP="00EA3FEA">
            <w:pPr>
              <w:pStyle w:val="Normal1"/>
              <w:jc w:val="center"/>
              <w:rPr>
                <w:rFonts w:ascii="Bodoni MT" w:eastAsia="Calibri" w:hAnsi="Bodoni MT" w:cs="Calibri"/>
                <w:b/>
                <w:color w:val="FFFFFF" w:themeColor="background1"/>
              </w:rPr>
            </w:pPr>
          </w:p>
          <w:p w14:paraId="6EFA3356" w14:textId="77777777" w:rsidR="00EA3FEA" w:rsidRPr="00EA3FEA" w:rsidRDefault="00EA3FEA" w:rsidP="00EA3FEA">
            <w:pPr>
              <w:pStyle w:val="Normal1"/>
              <w:jc w:val="center"/>
              <w:rPr>
                <w:rFonts w:ascii="Bodoni MT" w:eastAsia="Calibri" w:hAnsi="Bodoni MT" w:cs="Calibri"/>
                <w:b/>
                <w:color w:val="FFFFFF" w:themeColor="background1"/>
              </w:rPr>
            </w:pPr>
          </w:p>
          <w:p w14:paraId="324D895E" w14:textId="77777777" w:rsidR="00EA3FEA" w:rsidRPr="00EA3FEA" w:rsidRDefault="00EA3FEA" w:rsidP="00EA3FEA">
            <w:pPr>
              <w:pStyle w:val="Normal1"/>
              <w:jc w:val="center"/>
              <w:rPr>
                <w:rFonts w:ascii="Bodoni MT" w:eastAsia="Calibri" w:hAnsi="Bodoni MT" w:cs="Calibri"/>
                <w:b/>
                <w:color w:val="FFFFFF" w:themeColor="background1"/>
              </w:rPr>
            </w:pPr>
          </w:p>
          <w:p w14:paraId="645EE367" w14:textId="77777777" w:rsidR="00EA3FEA" w:rsidRPr="00EA3FEA" w:rsidRDefault="00EA3FEA" w:rsidP="00EA3FEA">
            <w:pPr>
              <w:pStyle w:val="Normal1"/>
              <w:jc w:val="center"/>
              <w:rPr>
                <w:rFonts w:ascii="Bodoni MT" w:eastAsia="Calibri" w:hAnsi="Bodoni MT" w:cs="Calibri"/>
                <w:b/>
                <w:color w:val="FFFFFF" w:themeColor="background1"/>
              </w:rPr>
            </w:pPr>
          </w:p>
          <w:p w14:paraId="2CD22E08" w14:textId="77777777" w:rsidR="00EA3FEA" w:rsidRPr="00EA3FEA" w:rsidRDefault="00EA3FEA" w:rsidP="00EA3FEA">
            <w:pPr>
              <w:pStyle w:val="Normal1"/>
              <w:jc w:val="center"/>
              <w:rPr>
                <w:rFonts w:ascii="Bodoni MT" w:eastAsia="Calibri" w:hAnsi="Bodoni MT" w:cs="Calibri"/>
                <w:b/>
                <w:color w:val="FFFFFF" w:themeColor="background1"/>
              </w:rPr>
            </w:pPr>
          </w:p>
          <w:p w14:paraId="30A3D21E" w14:textId="77777777" w:rsidR="00EA3FEA" w:rsidRPr="00EA3FEA" w:rsidRDefault="00EA3FEA" w:rsidP="00EA3FEA">
            <w:pPr>
              <w:pStyle w:val="Normal1"/>
              <w:jc w:val="center"/>
              <w:rPr>
                <w:rFonts w:ascii="Bodoni MT" w:eastAsia="Calibri" w:hAnsi="Bodoni MT" w:cs="Calibri"/>
                <w:b/>
                <w:color w:val="FFFFFF" w:themeColor="background1"/>
              </w:rPr>
            </w:pPr>
          </w:p>
          <w:p w14:paraId="50E8A418" w14:textId="77777777" w:rsidR="00EA3FEA" w:rsidRPr="00EA3FEA" w:rsidRDefault="00EA3FEA" w:rsidP="00EA3FEA">
            <w:pPr>
              <w:pStyle w:val="Normal1"/>
              <w:jc w:val="center"/>
              <w:rPr>
                <w:rFonts w:ascii="Bodoni MT" w:eastAsia="Calibri" w:hAnsi="Bodoni MT" w:cs="Calibri"/>
                <w:b/>
                <w:color w:val="FFFFFF" w:themeColor="background1"/>
              </w:rPr>
            </w:pPr>
          </w:p>
          <w:p w14:paraId="06CF9616" w14:textId="77777777" w:rsidR="00EA3FEA" w:rsidRPr="00EA3FEA" w:rsidRDefault="00EA3FEA" w:rsidP="00EA3FEA">
            <w:pPr>
              <w:pStyle w:val="Normal1"/>
              <w:jc w:val="center"/>
              <w:rPr>
                <w:rFonts w:ascii="Bodoni MT" w:eastAsia="Calibri" w:hAnsi="Bodoni MT" w:cs="Calibri"/>
                <w:b/>
                <w:color w:val="FFFFFF" w:themeColor="background1"/>
              </w:rPr>
            </w:pPr>
          </w:p>
          <w:p w14:paraId="5707194C" w14:textId="77777777" w:rsidR="00EA3FEA" w:rsidRPr="00EA3FEA" w:rsidRDefault="00EA3FEA" w:rsidP="00EA3FEA">
            <w:pPr>
              <w:pStyle w:val="Normal1"/>
              <w:jc w:val="center"/>
              <w:rPr>
                <w:rFonts w:ascii="Bodoni MT" w:eastAsia="Calibri" w:hAnsi="Bodoni MT" w:cs="Calibri"/>
                <w:b/>
                <w:color w:val="FFFFFF" w:themeColor="background1"/>
              </w:rPr>
            </w:pPr>
          </w:p>
          <w:p w14:paraId="44949C5D" w14:textId="77777777" w:rsidR="00EA3FEA" w:rsidRPr="00EA3FEA" w:rsidRDefault="00EA3FEA" w:rsidP="00EA3FEA">
            <w:pPr>
              <w:pStyle w:val="Normal1"/>
              <w:jc w:val="center"/>
              <w:rPr>
                <w:rFonts w:ascii="Bodoni MT" w:eastAsia="Calibri" w:hAnsi="Bodoni MT" w:cs="Calibri"/>
                <w:b/>
                <w:color w:val="FFFFFF" w:themeColor="background1"/>
              </w:rPr>
            </w:pPr>
          </w:p>
          <w:p w14:paraId="61F7C824" w14:textId="77777777" w:rsidR="00EA3FEA" w:rsidRPr="00EA3FEA" w:rsidRDefault="00EA3FEA" w:rsidP="00EA3FEA">
            <w:pPr>
              <w:pStyle w:val="Normal1"/>
              <w:jc w:val="center"/>
              <w:rPr>
                <w:rFonts w:ascii="Bodoni MT" w:eastAsia="Calibri" w:hAnsi="Bodoni MT" w:cs="Calibri"/>
                <w:b/>
                <w:color w:val="FFFFFF" w:themeColor="background1"/>
              </w:rPr>
            </w:pPr>
          </w:p>
          <w:p w14:paraId="38EACF07" w14:textId="77777777" w:rsidR="00EA3FEA" w:rsidRPr="00EA3FEA" w:rsidRDefault="00EA3FEA" w:rsidP="00EA3FEA">
            <w:pPr>
              <w:pStyle w:val="Normal1"/>
              <w:jc w:val="center"/>
              <w:rPr>
                <w:rFonts w:ascii="Bodoni MT" w:eastAsia="Calibri" w:hAnsi="Bodoni MT" w:cs="Calibri"/>
                <w:b/>
                <w:color w:val="FFFFFF" w:themeColor="background1"/>
              </w:rPr>
            </w:pPr>
          </w:p>
          <w:p w14:paraId="779EC2C2" w14:textId="77777777" w:rsidR="00EA3FEA" w:rsidRPr="00EA3FEA" w:rsidRDefault="00EA3FEA" w:rsidP="00EA3FEA">
            <w:pPr>
              <w:pStyle w:val="Normal1"/>
              <w:jc w:val="center"/>
              <w:rPr>
                <w:rFonts w:ascii="Bodoni MT" w:eastAsia="Calibri" w:hAnsi="Bodoni MT" w:cs="Calibri"/>
                <w:b/>
                <w:color w:val="FFFFFF" w:themeColor="background1"/>
              </w:rPr>
            </w:pPr>
          </w:p>
          <w:p w14:paraId="16A584D7" w14:textId="77777777" w:rsidR="00EA3FEA" w:rsidRPr="00EA3FEA" w:rsidRDefault="00EA3FEA" w:rsidP="00EA3FEA">
            <w:pPr>
              <w:pStyle w:val="Normal1"/>
              <w:jc w:val="center"/>
              <w:rPr>
                <w:rFonts w:ascii="Bodoni MT" w:eastAsia="Calibri" w:hAnsi="Bodoni MT" w:cs="Calibri"/>
                <w:b/>
                <w:color w:val="FFFFFF" w:themeColor="background1"/>
              </w:rPr>
            </w:pPr>
          </w:p>
          <w:p w14:paraId="1E00EECF" w14:textId="77777777" w:rsidR="00EA3FEA" w:rsidRPr="00EA3FEA" w:rsidRDefault="00EA3FEA" w:rsidP="00EA3FEA">
            <w:pPr>
              <w:pStyle w:val="Normal1"/>
              <w:jc w:val="center"/>
              <w:rPr>
                <w:rFonts w:ascii="Bodoni MT" w:eastAsia="Calibri" w:hAnsi="Bodoni MT" w:cs="Calibri"/>
                <w:b/>
                <w:color w:val="FFFFFF" w:themeColor="background1"/>
              </w:rPr>
            </w:pPr>
          </w:p>
          <w:p w14:paraId="41C2EFEE" w14:textId="77777777" w:rsidR="00EA3FEA" w:rsidRPr="00EA3FEA" w:rsidRDefault="00EA3FEA" w:rsidP="00EA3FEA">
            <w:pPr>
              <w:pStyle w:val="Normal1"/>
              <w:jc w:val="center"/>
              <w:rPr>
                <w:rFonts w:ascii="Bodoni MT" w:eastAsia="Calibri" w:hAnsi="Bodoni MT" w:cs="Calibri"/>
                <w:b/>
                <w:color w:val="FFFFFF" w:themeColor="background1"/>
              </w:rPr>
            </w:pPr>
          </w:p>
        </w:tc>
      </w:tr>
      <w:tr w:rsidR="00EA3FEA" w:rsidRPr="00EA3FEA" w14:paraId="7FD0D716" w14:textId="77777777" w:rsidTr="00EA3FEA">
        <w:trPr>
          <w:trHeight w:val="2281"/>
        </w:trPr>
        <w:tc>
          <w:tcPr>
            <w:tcW w:w="115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A0433F"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40A8B2"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222"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948237"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47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91A460" w14:textId="77777777" w:rsidR="00EA3FEA" w:rsidRPr="00EA3FEA" w:rsidRDefault="00EA3FEA" w:rsidP="00EA3FEA">
            <w:pPr>
              <w:pStyle w:val="Normal1"/>
              <w:jc w:val="center"/>
              <w:rPr>
                <w:rFonts w:ascii="Bodoni MT" w:eastAsia="Calibri" w:hAnsi="Bodoni MT" w:cs="Calibri"/>
                <w:b/>
                <w:color w:val="FFFFFF" w:themeColor="background1"/>
              </w:rPr>
            </w:pPr>
          </w:p>
          <w:p w14:paraId="57BBEA24" w14:textId="77777777" w:rsidR="00EA3FEA" w:rsidRPr="00EA3FEA" w:rsidRDefault="00EA3FEA" w:rsidP="00EA3FEA">
            <w:pPr>
              <w:pStyle w:val="Normal1"/>
              <w:jc w:val="center"/>
              <w:rPr>
                <w:rFonts w:ascii="Bodoni MT" w:eastAsia="Calibri" w:hAnsi="Bodoni MT" w:cs="Calibri"/>
                <w:b/>
                <w:color w:val="FFFFFF" w:themeColor="background1"/>
              </w:rPr>
            </w:pPr>
          </w:p>
          <w:p w14:paraId="5E19FD75" w14:textId="77777777" w:rsidR="00EA3FEA" w:rsidRPr="00EA3FEA" w:rsidRDefault="00EA3FEA" w:rsidP="00EA3FEA">
            <w:pPr>
              <w:pStyle w:val="Normal1"/>
              <w:jc w:val="center"/>
              <w:rPr>
                <w:rFonts w:ascii="Bodoni MT" w:eastAsia="Calibri" w:hAnsi="Bodoni MT" w:cs="Calibri"/>
                <w:b/>
                <w:color w:val="FFFFFF" w:themeColor="background1"/>
              </w:rPr>
            </w:pPr>
          </w:p>
          <w:p w14:paraId="5166AC86" w14:textId="77777777" w:rsidR="00EA3FEA" w:rsidRPr="00EA3FEA" w:rsidRDefault="00EA3FEA" w:rsidP="00EA3FEA">
            <w:pPr>
              <w:pStyle w:val="Normal1"/>
              <w:jc w:val="center"/>
              <w:rPr>
                <w:rFonts w:ascii="Bodoni MT" w:eastAsia="Calibri" w:hAnsi="Bodoni MT" w:cs="Calibri"/>
                <w:b/>
                <w:color w:val="FFFFFF" w:themeColor="background1"/>
              </w:rPr>
            </w:pPr>
          </w:p>
          <w:p w14:paraId="6246B608" w14:textId="77777777" w:rsidR="00EA3FEA" w:rsidRPr="00EA3FEA" w:rsidRDefault="00EA3FEA" w:rsidP="00EA3FEA">
            <w:pPr>
              <w:pStyle w:val="Normal1"/>
              <w:jc w:val="center"/>
              <w:rPr>
                <w:rFonts w:ascii="Bodoni MT" w:eastAsia="Calibri" w:hAnsi="Bodoni MT" w:cs="Calibri"/>
                <w:b/>
                <w:color w:val="FFFFFF" w:themeColor="background1"/>
              </w:rPr>
            </w:pPr>
          </w:p>
          <w:p w14:paraId="309D88A4" w14:textId="77777777" w:rsidR="00EA3FEA" w:rsidRPr="00EA3FEA" w:rsidRDefault="00EA3FEA" w:rsidP="00EA3FEA">
            <w:pPr>
              <w:pStyle w:val="Normal1"/>
              <w:jc w:val="center"/>
              <w:rPr>
                <w:rFonts w:ascii="Bodoni MT" w:eastAsia="Calibri" w:hAnsi="Bodoni MT" w:cs="Calibri"/>
                <w:b/>
                <w:color w:val="FFFFFF" w:themeColor="background1"/>
              </w:rPr>
            </w:pPr>
          </w:p>
          <w:p w14:paraId="75910BD6" w14:textId="77777777" w:rsidR="00EA3FEA" w:rsidRPr="00EA3FEA" w:rsidRDefault="00EA3FEA" w:rsidP="00EA3FEA">
            <w:pPr>
              <w:pStyle w:val="Normal1"/>
              <w:jc w:val="center"/>
              <w:rPr>
                <w:rFonts w:ascii="Bodoni MT" w:eastAsia="Calibri" w:hAnsi="Bodoni MT" w:cs="Calibri"/>
                <w:b/>
                <w:color w:val="FFFFFF" w:themeColor="background1"/>
              </w:rPr>
            </w:pPr>
          </w:p>
          <w:p w14:paraId="41598537" w14:textId="77777777" w:rsidR="00EA3FEA" w:rsidRPr="00EA3FEA" w:rsidRDefault="00EA3FEA" w:rsidP="00EA3FEA">
            <w:pPr>
              <w:pStyle w:val="Normal1"/>
              <w:jc w:val="center"/>
              <w:rPr>
                <w:rFonts w:ascii="Bodoni MT" w:eastAsia="Calibri" w:hAnsi="Bodoni MT" w:cs="Calibri"/>
                <w:b/>
                <w:color w:val="FFFFFF" w:themeColor="background1"/>
              </w:rPr>
            </w:pPr>
          </w:p>
          <w:p w14:paraId="36EA98BE" w14:textId="77777777" w:rsidR="00EA3FEA" w:rsidRPr="00EA3FEA" w:rsidRDefault="00EA3FEA" w:rsidP="00EA3FEA">
            <w:pPr>
              <w:pStyle w:val="Normal1"/>
              <w:jc w:val="center"/>
              <w:rPr>
                <w:rFonts w:ascii="Bodoni MT" w:eastAsia="Calibri" w:hAnsi="Bodoni MT" w:cs="Calibri"/>
                <w:b/>
                <w:color w:val="FFFFFF" w:themeColor="background1"/>
              </w:rPr>
            </w:pPr>
          </w:p>
          <w:p w14:paraId="54026F3E" w14:textId="77777777" w:rsidR="00EA3FEA" w:rsidRPr="00EA3FEA" w:rsidRDefault="00EA3FEA" w:rsidP="00EA3FEA">
            <w:pPr>
              <w:pStyle w:val="Normal1"/>
              <w:jc w:val="center"/>
              <w:rPr>
                <w:rFonts w:ascii="Bodoni MT" w:eastAsia="Calibri" w:hAnsi="Bodoni MT" w:cs="Calibri"/>
                <w:b/>
                <w:color w:val="FFFFFF" w:themeColor="background1"/>
              </w:rPr>
            </w:pPr>
          </w:p>
          <w:p w14:paraId="12B22338" w14:textId="77777777" w:rsidR="00EA3FEA" w:rsidRPr="00EA3FEA" w:rsidRDefault="00EA3FEA" w:rsidP="00EA3FEA">
            <w:pPr>
              <w:pStyle w:val="Normal1"/>
              <w:rPr>
                <w:rFonts w:ascii="Bodoni MT" w:eastAsia="Calibri" w:hAnsi="Bodoni MT" w:cs="Calibri"/>
                <w:b/>
                <w:color w:val="FFFFFF" w:themeColor="background1"/>
              </w:rPr>
            </w:pPr>
          </w:p>
          <w:p w14:paraId="65A8B548" w14:textId="77777777" w:rsidR="00EA3FEA" w:rsidRPr="00EA3FEA" w:rsidRDefault="00EA3FEA" w:rsidP="00EA3FEA">
            <w:pPr>
              <w:pStyle w:val="Normal1"/>
              <w:jc w:val="center"/>
              <w:rPr>
                <w:rFonts w:ascii="Bodoni MT" w:eastAsia="Calibri" w:hAnsi="Bodoni MT" w:cs="Calibri"/>
                <w:b/>
                <w:color w:val="FFFFFF" w:themeColor="background1"/>
              </w:rPr>
            </w:pPr>
          </w:p>
          <w:p w14:paraId="2A5451BF" w14:textId="77777777" w:rsidR="00EA3FEA" w:rsidRPr="00EA3FEA" w:rsidRDefault="00EA3FEA" w:rsidP="00EA3FEA">
            <w:pPr>
              <w:pStyle w:val="Normal1"/>
              <w:jc w:val="center"/>
              <w:rPr>
                <w:rFonts w:ascii="Bodoni MT" w:eastAsia="Calibri" w:hAnsi="Bodoni MT" w:cs="Calibri"/>
                <w:b/>
                <w:color w:val="FFFFFF" w:themeColor="background1"/>
              </w:rPr>
            </w:pPr>
          </w:p>
        </w:tc>
      </w:tr>
      <w:tr w:rsidR="00EA3FEA" w:rsidRPr="00EA3FEA" w14:paraId="4E5FD70A" w14:textId="77777777" w:rsidTr="00EA3FEA">
        <w:trPr>
          <w:trHeight w:val="2281"/>
        </w:trPr>
        <w:tc>
          <w:tcPr>
            <w:tcW w:w="115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8EE59A"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0B04B6"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222"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C083B2" w14:textId="77777777" w:rsidR="00EA3FEA" w:rsidRPr="00EA3FEA" w:rsidRDefault="00EA3FEA" w:rsidP="00EA3FEA">
            <w:pPr>
              <w:pStyle w:val="Normal1"/>
              <w:jc w:val="center"/>
              <w:rPr>
                <w:rFonts w:ascii="Bodoni MT" w:eastAsia="Calibri" w:hAnsi="Bodoni MT" w:cs="Calibri"/>
                <w:b/>
                <w:color w:val="FFFFFF" w:themeColor="background1"/>
              </w:rPr>
            </w:pPr>
          </w:p>
        </w:tc>
        <w:tc>
          <w:tcPr>
            <w:tcW w:w="147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2BB89D" w14:textId="77777777" w:rsidR="00EA3FEA" w:rsidRPr="00EA3FEA" w:rsidRDefault="00EA3FEA" w:rsidP="00EA3FEA">
            <w:pPr>
              <w:pStyle w:val="Normal1"/>
              <w:jc w:val="center"/>
              <w:rPr>
                <w:rFonts w:ascii="Bodoni MT" w:eastAsia="Calibri" w:hAnsi="Bodoni MT" w:cs="Calibri"/>
                <w:b/>
                <w:color w:val="FFFFFF" w:themeColor="background1"/>
              </w:rPr>
            </w:pPr>
          </w:p>
          <w:p w14:paraId="02C4E48C" w14:textId="77777777" w:rsidR="00EA3FEA" w:rsidRPr="00EA3FEA" w:rsidRDefault="00EA3FEA" w:rsidP="00EA3FEA">
            <w:pPr>
              <w:pStyle w:val="Normal1"/>
              <w:jc w:val="center"/>
              <w:rPr>
                <w:rFonts w:ascii="Bodoni MT" w:eastAsia="Calibri" w:hAnsi="Bodoni MT" w:cs="Calibri"/>
                <w:b/>
                <w:color w:val="FFFFFF" w:themeColor="background1"/>
              </w:rPr>
            </w:pPr>
          </w:p>
          <w:p w14:paraId="1CC9DB43" w14:textId="77777777" w:rsidR="00EA3FEA" w:rsidRPr="00EA3FEA" w:rsidRDefault="00EA3FEA" w:rsidP="00EA3FEA">
            <w:pPr>
              <w:pStyle w:val="Normal1"/>
              <w:jc w:val="center"/>
              <w:rPr>
                <w:rFonts w:ascii="Bodoni MT" w:eastAsia="Calibri" w:hAnsi="Bodoni MT" w:cs="Calibri"/>
                <w:b/>
                <w:color w:val="FFFFFF" w:themeColor="background1"/>
              </w:rPr>
            </w:pPr>
          </w:p>
          <w:p w14:paraId="5A270E65" w14:textId="77777777" w:rsidR="00EA3FEA" w:rsidRPr="00EA3FEA" w:rsidRDefault="00EA3FEA" w:rsidP="00EA3FEA">
            <w:pPr>
              <w:pStyle w:val="Normal1"/>
              <w:jc w:val="center"/>
              <w:rPr>
                <w:rFonts w:ascii="Bodoni MT" w:eastAsia="Calibri" w:hAnsi="Bodoni MT" w:cs="Calibri"/>
                <w:b/>
                <w:color w:val="FFFFFF" w:themeColor="background1"/>
              </w:rPr>
            </w:pPr>
          </w:p>
          <w:p w14:paraId="2FBBAEA7" w14:textId="77777777" w:rsidR="00EA3FEA" w:rsidRPr="00EA3FEA" w:rsidRDefault="00EA3FEA" w:rsidP="00EA3FEA">
            <w:pPr>
              <w:pStyle w:val="Normal1"/>
              <w:jc w:val="center"/>
              <w:rPr>
                <w:rFonts w:ascii="Bodoni MT" w:eastAsia="Calibri" w:hAnsi="Bodoni MT" w:cs="Calibri"/>
                <w:b/>
                <w:color w:val="FFFFFF" w:themeColor="background1"/>
              </w:rPr>
            </w:pPr>
          </w:p>
          <w:p w14:paraId="6FA4510C" w14:textId="77777777" w:rsidR="00EA3FEA" w:rsidRPr="00EA3FEA" w:rsidRDefault="00EA3FEA" w:rsidP="00EA3FEA">
            <w:pPr>
              <w:pStyle w:val="Normal1"/>
              <w:jc w:val="center"/>
              <w:rPr>
                <w:rFonts w:ascii="Bodoni MT" w:eastAsia="Calibri" w:hAnsi="Bodoni MT" w:cs="Calibri"/>
                <w:b/>
                <w:color w:val="FFFFFF" w:themeColor="background1"/>
              </w:rPr>
            </w:pPr>
          </w:p>
          <w:p w14:paraId="06C0D07A" w14:textId="77777777" w:rsidR="00EA3FEA" w:rsidRPr="00EA3FEA" w:rsidRDefault="00EA3FEA" w:rsidP="00EA3FEA">
            <w:pPr>
              <w:pStyle w:val="Normal1"/>
              <w:jc w:val="center"/>
              <w:rPr>
                <w:rFonts w:ascii="Bodoni MT" w:eastAsia="Calibri" w:hAnsi="Bodoni MT" w:cs="Calibri"/>
                <w:b/>
                <w:color w:val="FFFFFF" w:themeColor="background1"/>
              </w:rPr>
            </w:pPr>
          </w:p>
          <w:p w14:paraId="6611FDBC" w14:textId="77777777" w:rsidR="00EA3FEA" w:rsidRPr="00EA3FEA" w:rsidRDefault="00EA3FEA" w:rsidP="00EA3FEA">
            <w:pPr>
              <w:pStyle w:val="Normal1"/>
              <w:jc w:val="center"/>
              <w:rPr>
                <w:rFonts w:ascii="Bodoni MT" w:eastAsia="Calibri" w:hAnsi="Bodoni MT" w:cs="Calibri"/>
                <w:b/>
                <w:color w:val="FFFFFF" w:themeColor="background1"/>
              </w:rPr>
            </w:pPr>
          </w:p>
          <w:p w14:paraId="435D8E7E" w14:textId="77777777" w:rsidR="00EA3FEA" w:rsidRPr="00EA3FEA" w:rsidRDefault="00EA3FEA" w:rsidP="00EA3FEA">
            <w:pPr>
              <w:pStyle w:val="Normal1"/>
              <w:jc w:val="center"/>
              <w:rPr>
                <w:rFonts w:ascii="Bodoni MT" w:eastAsia="Calibri" w:hAnsi="Bodoni MT" w:cs="Calibri"/>
                <w:b/>
                <w:color w:val="FFFFFF" w:themeColor="background1"/>
              </w:rPr>
            </w:pPr>
          </w:p>
          <w:p w14:paraId="14056238" w14:textId="77777777" w:rsidR="00EA3FEA" w:rsidRPr="00EA3FEA" w:rsidRDefault="00EA3FEA" w:rsidP="00EA3FEA">
            <w:pPr>
              <w:pStyle w:val="Normal1"/>
              <w:jc w:val="center"/>
              <w:rPr>
                <w:rFonts w:ascii="Bodoni MT" w:eastAsia="Calibri" w:hAnsi="Bodoni MT" w:cs="Calibri"/>
                <w:b/>
                <w:color w:val="FFFFFF" w:themeColor="background1"/>
              </w:rPr>
            </w:pPr>
          </w:p>
          <w:p w14:paraId="6357D103" w14:textId="77777777" w:rsidR="00EA3FEA" w:rsidRPr="00EA3FEA" w:rsidRDefault="00EA3FEA" w:rsidP="00EA3FEA">
            <w:pPr>
              <w:pStyle w:val="Normal1"/>
              <w:jc w:val="center"/>
              <w:rPr>
                <w:rFonts w:ascii="Bodoni MT" w:eastAsia="Calibri" w:hAnsi="Bodoni MT" w:cs="Calibri"/>
                <w:b/>
                <w:color w:val="FFFFFF" w:themeColor="background1"/>
              </w:rPr>
            </w:pPr>
          </w:p>
          <w:p w14:paraId="69892BBD" w14:textId="77777777" w:rsidR="00EA3FEA" w:rsidRPr="00EA3FEA" w:rsidRDefault="00EA3FEA" w:rsidP="00EA3FEA">
            <w:pPr>
              <w:pStyle w:val="Normal1"/>
              <w:jc w:val="center"/>
              <w:rPr>
                <w:rFonts w:ascii="Bodoni MT" w:eastAsia="Calibri" w:hAnsi="Bodoni MT" w:cs="Calibri"/>
                <w:b/>
                <w:color w:val="FFFFFF" w:themeColor="background1"/>
              </w:rPr>
            </w:pPr>
          </w:p>
        </w:tc>
      </w:tr>
    </w:tbl>
    <w:p w14:paraId="0402DA07" w14:textId="77777777" w:rsidR="00EA3FEA" w:rsidRPr="00EA3FEA" w:rsidRDefault="00EA3FEA" w:rsidP="00EA3FEA">
      <w:pPr>
        <w:rPr>
          <w:rFonts w:ascii="Arial" w:hAnsi="Arial" w:cs="Arial"/>
          <w:color w:val="FFFFFF" w:themeColor="background1"/>
          <w:sz w:val="24"/>
          <w:szCs w:val="24"/>
        </w:rPr>
      </w:pPr>
    </w:p>
    <w:sectPr w:rsidR="00EA3FEA" w:rsidRPr="00EA3FEA" w:rsidSect="009110E0">
      <w:headerReference w:type="even" r:id="rId10"/>
      <w:headerReference w:type="default" r:id="rId11"/>
      <w:footerReference w:type="even" r:id="rId12"/>
      <w:footerReference w:type="default" r:id="rId13"/>
      <w:headerReference w:type="first" r:id="rId14"/>
      <w:footerReference w:type="first" r:id="rId15"/>
      <w:pgSz w:w="11906" w:h="16838"/>
      <w:pgMar w:top="863" w:right="863" w:bottom="863" w:left="863" w:header="431" w:footer="43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A9B5" w14:textId="77777777" w:rsidR="00B27B52" w:rsidRDefault="00B27B52">
      <w:pPr>
        <w:spacing w:after="0" w:line="240" w:lineRule="auto"/>
      </w:pPr>
      <w:r>
        <w:separator/>
      </w:r>
    </w:p>
  </w:endnote>
  <w:endnote w:type="continuationSeparator" w:id="0">
    <w:p w14:paraId="264EF4FE" w14:textId="77777777" w:rsidR="00B27B52" w:rsidRDefault="00B2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Montserrat ExtraBold">
    <w:altName w:val="Montserrat ExtraBold"/>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31BE" w14:textId="77777777" w:rsidR="00920B48" w:rsidRDefault="00920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49815"/>
      <w:docPartObj>
        <w:docPartGallery w:val="Page Numbers (Bottom of Page)"/>
        <w:docPartUnique/>
      </w:docPartObj>
    </w:sdtPr>
    <w:sdtEndPr>
      <w:rPr>
        <w:noProof/>
      </w:rPr>
    </w:sdtEndPr>
    <w:sdtContent>
      <w:p w14:paraId="0261A8AD" w14:textId="442925A4" w:rsidR="00920B48" w:rsidRDefault="00920B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E648E0" w14:textId="33EC1155" w:rsidR="006816F3" w:rsidRPr="00EB7B2F" w:rsidRDefault="006816F3">
    <w:pPr>
      <w:pBdr>
        <w:top w:val="nil"/>
        <w:left w:val="nil"/>
        <w:bottom w:val="nil"/>
        <w:right w:val="nil"/>
        <w:between w:val="nil"/>
      </w:pBdr>
      <w:tabs>
        <w:tab w:val="center" w:pos="4513"/>
        <w:tab w:val="right" w:pos="9026"/>
      </w:tabs>
      <w:spacing w:after="0" w:line="240" w:lineRule="auto"/>
      <w:jc w:val="center"/>
      <w:rPr>
        <w:rFonts w:ascii="Arial" w:eastAsia="Montserrat"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66DC" w14:textId="77777777" w:rsidR="00920B48" w:rsidRDefault="0092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74ED" w14:textId="77777777" w:rsidR="00B27B52" w:rsidRDefault="00B27B52">
      <w:pPr>
        <w:spacing w:after="0" w:line="240" w:lineRule="auto"/>
      </w:pPr>
      <w:r>
        <w:separator/>
      </w:r>
    </w:p>
  </w:footnote>
  <w:footnote w:type="continuationSeparator" w:id="0">
    <w:p w14:paraId="59A0B772" w14:textId="77777777" w:rsidR="00B27B52" w:rsidRDefault="00B2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AA97" w14:textId="77777777" w:rsidR="00920B48" w:rsidRDefault="00920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4BDD" w14:textId="7E69ACFA" w:rsidR="006816F3" w:rsidRDefault="00275DEE">
    <w:pPr>
      <w:spacing w:after="0" w:line="240" w:lineRule="auto"/>
      <w:rPr>
        <w:rFonts w:ascii="Montserrat ExtraBold" w:eastAsia="Montserrat ExtraBold" w:hAnsi="Montserrat ExtraBold" w:cs="Montserrat ExtraBold"/>
        <w:sz w:val="40"/>
        <w:szCs w:val="40"/>
      </w:rPr>
    </w:pPr>
    <w:r>
      <w:rPr>
        <w:noProof/>
      </w:rPr>
      <w:drawing>
        <wp:anchor distT="0" distB="0" distL="114300" distR="114300" simplePos="0" relativeHeight="251662336" behindDoc="0" locked="0" layoutInCell="1" allowOverlap="1" wp14:anchorId="371DE22A" wp14:editId="71BAD26B">
          <wp:simplePos x="0" y="0"/>
          <wp:positionH relativeFrom="margin">
            <wp:align>right</wp:align>
          </wp:positionH>
          <wp:positionV relativeFrom="paragraph">
            <wp:posOffset>-121285</wp:posOffset>
          </wp:positionV>
          <wp:extent cx="1743075" cy="1062355"/>
          <wp:effectExtent l="0" t="0" r="9525" b="4445"/>
          <wp:wrapNone/>
          <wp:docPr id="392131959" name="Picture 39213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062355"/>
                  </a:xfrm>
                  <a:prstGeom prst="rect">
                    <a:avLst/>
                  </a:prstGeom>
                  <a:noFill/>
                </pic:spPr>
              </pic:pic>
            </a:graphicData>
          </a:graphic>
          <wp14:sizeRelH relativeFrom="margin">
            <wp14:pctWidth>0</wp14:pctWidth>
          </wp14:sizeRelH>
          <wp14:sizeRelV relativeFrom="margin">
            <wp14:pctHeight>0</wp14:pctHeight>
          </wp14:sizeRelV>
        </wp:anchor>
      </w:drawing>
    </w:r>
  </w:p>
  <w:p w14:paraId="783353BE" w14:textId="18CD7594" w:rsidR="006816F3" w:rsidRPr="00A2556D" w:rsidRDefault="00A2556D">
    <w:pPr>
      <w:spacing w:after="0" w:line="240" w:lineRule="auto"/>
      <w:rPr>
        <w:rFonts w:ascii="Arial Black" w:eastAsia="Montserrat" w:hAnsi="Arial Black" w:cs="Montserrat"/>
        <w:b/>
        <w:sz w:val="40"/>
        <w:szCs w:val="40"/>
      </w:rPr>
    </w:pPr>
    <w:r w:rsidRPr="00A2556D">
      <w:rPr>
        <w:rFonts w:ascii="Arial Black" w:eastAsia="Montserrat ExtraBold" w:hAnsi="Arial Black" w:cs="Montserrat ExtraBold"/>
        <w:sz w:val="40"/>
        <w:szCs w:val="40"/>
      </w:rPr>
      <w:t>SERVICE AGREEMENT</w:t>
    </w:r>
  </w:p>
  <w:p w14:paraId="6420A6F8" w14:textId="77777777" w:rsidR="006816F3" w:rsidRDefault="006816F3">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rPr>
    </w:pPr>
  </w:p>
  <w:p w14:paraId="53B2572D" w14:textId="77777777" w:rsidR="006816F3" w:rsidRDefault="006816F3">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C628" w14:textId="77777777" w:rsidR="00920B48" w:rsidRDefault="00920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numPicBullet w:numPicBulletId="1">
    <w:pict>
      <v:shape id="_x0000_i1027" type="#_x0000_t75" style="width:.75pt;height:.75pt;visibility:visible;mso-wrap-style:square" o:bullet="t">
        <v:imagedata r:id="rId2" o:title=""/>
      </v:shape>
    </w:pict>
  </w:numPicBullet>
  <w:abstractNum w:abstractNumId="0" w15:restartNumberingAfterBreak="0">
    <w:nsid w:val="0C2049D9"/>
    <w:multiLevelType w:val="multilevel"/>
    <w:tmpl w:val="84729EAA"/>
    <w:lvl w:ilvl="0">
      <w:start w:val="1"/>
      <w:numFmt w:val="upperRoman"/>
      <w:lvlText w:val="%1."/>
      <w:lvlJc w:val="righ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D620F69"/>
    <w:multiLevelType w:val="hybridMultilevel"/>
    <w:tmpl w:val="E7E4A15A"/>
    <w:lvl w:ilvl="0" w:tplc="7CC2B274">
      <w:start w:val="1"/>
      <w:numFmt w:val="bullet"/>
      <w:lvlText w:val=""/>
      <w:lvlPicBulletId w:val="0"/>
      <w:lvlJc w:val="left"/>
      <w:pPr>
        <w:tabs>
          <w:tab w:val="num" w:pos="720"/>
        </w:tabs>
        <w:ind w:left="720" w:hanging="360"/>
      </w:pPr>
      <w:rPr>
        <w:rFonts w:ascii="Symbol" w:hAnsi="Symbol" w:hint="default"/>
      </w:rPr>
    </w:lvl>
    <w:lvl w:ilvl="1" w:tplc="9FECA8F8" w:tentative="1">
      <w:start w:val="1"/>
      <w:numFmt w:val="bullet"/>
      <w:lvlText w:val=""/>
      <w:lvlJc w:val="left"/>
      <w:pPr>
        <w:tabs>
          <w:tab w:val="num" w:pos="1440"/>
        </w:tabs>
        <w:ind w:left="1440" w:hanging="360"/>
      </w:pPr>
      <w:rPr>
        <w:rFonts w:ascii="Symbol" w:hAnsi="Symbol" w:hint="default"/>
      </w:rPr>
    </w:lvl>
    <w:lvl w:ilvl="2" w:tplc="E3584302" w:tentative="1">
      <w:start w:val="1"/>
      <w:numFmt w:val="bullet"/>
      <w:lvlText w:val=""/>
      <w:lvlJc w:val="left"/>
      <w:pPr>
        <w:tabs>
          <w:tab w:val="num" w:pos="2160"/>
        </w:tabs>
        <w:ind w:left="2160" w:hanging="360"/>
      </w:pPr>
      <w:rPr>
        <w:rFonts w:ascii="Symbol" w:hAnsi="Symbol" w:hint="default"/>
      </w:rPr>
    </w:lvl>
    <w:lvl w:ilvl="3" w:tplc="FCC4A112" w:tentative="1">
      <w:start w:val="1"/>
      <w:numFmt w:val="bullet"/>
      <w:lvlText w:val=""/>
      <w:lvlJc w:val="left"/>
      <w:pPr>
        <w:tabs>
          <w:tab w:val="num" w:pos="2880"/>
        </w:tabs>
        <w:ind w:left="2880" w:hanging="360"/>
      </w:pPr>
      <w:rPr>
        <w:rFonts w:ascii="Symbol" w:hAnsi="Symbol" w:hint="default"/>
      </w:rPr>
    </w:lvl>
    <w:lvl w:ilvl="4" w:tplc="DF6E0740" w:tentative="1">
      <w:start w:val="1"/>
      <w:numFmt w:val="bullet"/>
      <w:lvlText w:val=""/>
      <w:lvlJc w:val="left"/>
      <w:pPr>
        <w:tabs>
          <w:tab w:val="num" w:pos="3600"/>
        </w:tabs>
        <w:ind w:left="3600" w:hanging="360"/>
      </w:pPr>
      <w:rPr>
        <w:rFonts w:ascii="Symbol" w:hAnsi="Symbol" w:hint="default"/>
      </w:rPr>
    </w:lvl>
    <w:lvl w:ilvl="5" w:tplc="69742756" w:tentative="1">
      <w:start w:val="1"/>
      <w:numFmt w:val="bullet"/>
      <w:lvlText w:val=""/>
      <w:lvlJc w:val="left"/>
      <w:pPr>
        <w:tabs>
          <w:tab w:val="num" w:pos="4320"/>
        </w:tabs>
        <w:ind w:left="4320" w:hanging="360"/>
      </w:pPr>
      <w:rPr>
        <w:rFonts w:ascii="Symbol" w:hAnsi="Symbol" w:hint="default"/>
      </w:rPr>
    </w:lvl>
    <w:lvl w:ilvl="6" w:tplc="6C6CE03A" w:tentative="1">
      <w:start w:val="1"/>
      <w:numFmt w:val="bullet"/>
      <w:lvlText w:val=""/>
      <w:lvlJc w:val="left"/>
      <w:pPr>
        <w:tabs>
          <w:tab w:val="num" w:pos="5040"/>
        </w:tabs>
        <w:ind w:left="5040" w:hanging="360"/>
      </w:pPr>
      <w:rPr>
        <w:rFonts w:ascii="Symbol" w:hAnsi="Symbol" w:hint="default"/>
      </w:rPr>
    </w:lvl>
    <w:lvl w:ilvl="7" w:tplc="9AF2D2E2" w:tentative="1">
      <w:start w:val="1"/>
      <w:numFmt w:val="bullet"/>
      <w:lvlText w:val=""/>
      <w:lvlJc w:val="left"/>
      <w:pPr>
        <w:tabs>
          <w:tab w:val="num" w:pos="5760"/>
        </w:tabs>
        <w:ind w:left="5760" w:hanging="360"/>
      </w:pPr>
      <w:rPr>
        <w:rFonts w:ascii="Symbol" w:hAnsi="Symbol" w:hint="default"/>
      </w:rPr>
    </w:lvl>
    <w:lvl w:ilvl="8" w:tplc="CD887E1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1E6D12"/>
    <w:multiLevelType w:val="hybridMultilevel"/>
    <w:tmpl w:val="0F84907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121AC3"/>
    <w:multiLevelType w:val="multilevel"/>
    <w:tmpl w:val="C2024A00"/>
    <w:lvl w:ilvl="0">
      <w:start w:val="1"/>
      <w:numFmt w:val="decimal"/>
      <w:lvlText w:val="%1."/>
      <w:lvlJc w:val="left"/>
      <w:pPr>
        <w:tabs>
          <w:tab w:val="num" w:pos="1211"/>
        </w:tabs>
        <w:ind w:left="1211" w:hanging="360"/>
      </w:pPr>
    </w:lvl>
    <w:lvl w:ilvl="1">
      <w:start w:val="1"/>
      <w:numFmt w:val="bullet"/>
      <w:lvlText w:val="o"/>
      <w:lvlJc w:val="left"/>
      <w:pPr>
        <w:tabs>
          <w:tab w:val="num" w:pos="1931"/>
        </w:tabs>
        <w:ind w:left="1931" w:hanging="360"/>
      </w:pPr>
      <w:rPr>
        <w:rFonts w:ascii="Courier New" w:hAnsi="Courier New" w:hint="default"/>
        <w:sz w:val="20"/>
      </w:rPr>
    </w:lvl>
    <w:lvl w:ilvl="2">
      <w:start w:val="1"/>
      <w:numFmt w:val="lowerRoman"/>
      <w:lvlText w:val="%3."/>
      <w:lvlJc w:val="righ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4" w15:restartNumberingAfterBreak="0">
    <w:nsid w:val="14CB62C5"/>
    <w:multiLevelType w:val="multilevel"/>
    <w:tmpl w:val="E3F24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FD0201"/>
    <w:multiLevelType w:val="hybridMultilevel"/>
    <w:tmpl w:val="29D42F6C"/>
    <w:lvl w:ilvl="0" w:tplc="A11AD862">
      <w:start w:val="1"/>
      <w:numFmt w:val="bullet"/>
      <w:lvlText w:val=""/>
      <w:lvlPicBulletId w:val="0"/>
      <w:lvlJc w:val="left"/>
      <w:pPr>
        <w:tabs>
          <w:tab w:val="num" w:pos="720"/>
        </w:tabs>
        <w:ind w:left="720" w:hanging="360"/>
      </w:pPr>
      <w:rPr>
        <w:rFonts w:ascii="Symbol" w:hAnsi="Symbol" w:hint="default"/>
      </w:rPr>
    </w:lvl>
    <w:lvl w:ilvl="1" w:tplc="C20E4F42" w:tentative="1">
      <w:start w:val="1"/>
      <w:numFmt w:val="bullet"/>
      <w:lvlText w:val=""/>
      <w:lvlJc w:val="left"/>
      <w:pPr>
        <w:tabs>
          <w:tab w:val="num" w:pos="1440"/>
        </w:tabs>
        <w:ind w:left="1440" w:hanging="360"/>
      </w:pPr>
      <w:rPr>
        <w:rFonts w:ascii="Symbol" w:hAnsi="Symbol" w:hint="default"/>
      </w:rPr>
    </w:lvl>
    <w:lvl w:ilvl="2" w:tplc="E50EE172" w:tentative="1">
      <w:start w:val="1"/>
      <w:numFmt w:val="bullet"/>
      <w:lvlText w:val=""/>
      <w:lvlJc w:val="left"/>
      <w:pPr>
        <w:tabs>
          <w:tab w:val="num" w:pos="2160"/>
        </w:tabs>
        <w:ind w:left="2160" w:hanging="360"/>
      </w:pPr>
      <w:rPr>
        <w:rFonts w:ascii="Symbol" w:hAnsi="Symbol" w:hint="default"/>
      </w:rPr>
    </w:lvl>
    <w:lvl w:ilvl="3" w:tplc="52F4CC08" w:tentative="1">
      <w:start w:val="1"/>
      <w:numFmt w:val="bullet"/>
      <w:lvlText w:val=""/>
      <w:lvlJc w:val="left"/>
      <w:pPr>
        <w:tabs>
          <w:tab w:val="num" w:pos="2880"/>
        </w:tabs>
        <w:ind w:left="2880" w:hanging="360"/>
      </w:pPr>
      <w:rPr>
        <w:rFonts w:ascii="Symbol" w:hAnsi="Symbol" w:hint="default"/>
      </w:rPr>
    </w:lvl>
    <w:lvl w:ilvl="4" w:tplc="E49601F8" w:tentative="1">
      <w:start w:val="1"/>
      <w:numFmt w:val="bullet"/>
      <w:lvlText w:val=""/>
      <w:lvlJc w:val="left"/>
      <w:pPr>
        <w:tabs>
          <w:tab w:val="num" w:pos="3600"/>
        </w:tabs>
        <w:ind w:left="3600" w:hanging="360"/>
      </w:pPr>
      <w:rPr>
        <w:rFonts w:ascii="Symbol" w:hAnsi="Symbol" w:hint="default"/>
      </w:rPr>
    </w:lvl>
    <w:lvl w:ilvl="5" w:tplc="D7546E0C" w:tentative="1">
      <w:start w:val="1"/>
      <w:numFmt w:val="bullet"/>
      <w:lvlText w:val=""/>
      <w:lvlJc w:val="left"/>
      <w:pPr>
        <w:tabs>
          <w:tab w:val="num" w:pos="4320"/>
        </w:tabs>
        <w:ind w:left="4320" w:hanging="360"/>
      </w:pPr>
      <w:rPr>
        <w:rFonts w:ascii="Symbol" w:hAnsi="Symbol" w:hint="default"/>
      </w:rPr>
    </w:lvl>
    <w:lvl w:ilvl="6" w:tplc="4F7CD45C" w:tentative="1">
      <w:start w:val="1"/>
      <w:numFmt w:val="bullet"/>
      <w:lvlText w:val=""/>
      <w:lvlJc w:val="left"/>
      <w:pPr>
        <w:tabs>
          <w:tab w:val="num" w:pos="5040"/>
        </w:tabs>
        <w:ind w:left="5040" w:hanging="360"/>
      </w:pPr>
      <w:rPr>
        <w:rFonts w:ascii="Symbol" w:hAnsi="Symbol" w:hint="default"/>
      </w:rPr>
    </w:lvl>
    <w:lvl w:ilvl="7" w:tplc="6824B8CC" w:tentative="1">
      <w:start w:val="1"/>
      <w:numFmt w:val="bullet"/>
      <w:lvlText w:val=""/>
      <w:lvlJc w:val="left"/>
      <w:pPr>
        <w:tabs>
          <w:tab w:val="num" w:pos="5760"/>
        </w:tabs>
        <w:ind w:left="5760" w:hanging="360"/>
      </w:pPr>
      <w:rPr>
        <w:rFonts w:ascii="Symbol" w:hAnsi="Symbol" w:hint="default"/>
      </w:rPr>
    </w:lvl>
    <w:lvl w:ilvl="8" w:tplc="E0E2022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3C45DE7"/>
    <w:multiLevelType w:val="hybridMultilevel"/>
    <w:tmpl w:val="873A5498"/>
    <w:lvl w:ilvl="0" w:tplc="A1BAF600">
      <w:start w:val="1"/>
      <w:numFmt w:val="decimal"/>
      <w:lvlText w:val="%1."/>
      <w:lvlJc w:val="left"/>
      <w:pPr>
        <w:tabs>
          <w:tab w:val="num" w:pos="720"/>
        </w:tabs>
        <w:ind w:left="720" w:hanging="360"/>
      </w:pPr>
    </w:lvl>
    <w:lvl w:ilvl="1" w:tplc="E68C41A8">
      <w:start w:val="1"/>
      <w:numFmt w:val="lowerLetter"/>
      <w:lvlText w:val="%2."/>
      <w:lvlJc w:val="left"/>
      <w:pPr>
        <w:tabs>
          <w:tab w:val="num" w:pos="1440"/>
        </w:tabs>
        <w:ind w:left="1440" w:hanging="360"/>
      </w:pPr>
    </w:lvl>
    <w:lvl w:ilvl="2" w:tplc="55FE4E32" w:tentative="1">
      <w:start w:val="1"/>
      <w:numFmt w:val="lowerRoman"/>
      <w:lvlText w:val="%3."/>
      <w:lvlJc w:val="right"/>
      <w:pPr>
        <w:tabs>
          <w:tab w:val="num" w:pos="2160"/>
        </w:tabs>
        <w:ind w:left="2160" w:hanging="360"/>
      </w:pPr>
    </w:lvl>
    <w:lvl w:ilvl="3" w:tplc="348AE07C" w:tentative="1">
      <w:start w:val="1"/>
      <w:numFmt w:val="decimal"/>
      <w:lvlText w:val="%4."/>
      <w:lvlJc w:val="left"/>
      <w:pPr>
        <w:tabs>
          <w:tab w:val="num" w:pos="2880"/>
        </w:tabs>
        <w:ind w:left="2880" w:hanging="360"/>
      </w:pPr>
    </w:lvl>
    <w:lvl w:ilvl="4" w:tplc="748822E2" w:tentative="1">
      <w:start w:val="1"/>
      <w:numFmt w:val="decimal"/>
      <w:lvlText w:val="%5."/>
      <w:lvlJc w:val="left"/>
      <w:pPr>
        <w:tabs>
          <w:tab w:val="num" w:pos="3600"/>
        </w:tabs>
        <w:ind w:left="3600" w:hanging="360"/>
      </w:pPr>
    </w:lvl>
    <w:lvl w:ilvl="5" w:tplc="BBF64EB0" w:tentative="1">
      <w:start w:val="1"/>
      <w:numFmt w:val="decimal"/>
      <w:lvlText w:val="%6."/>
      <w:lvlJc w:val="left"/>
      <w:pPr>
        <w:tabs>
          <w:tab w:val="num" w:pos="4320"/>
        </w:tabs>
        <w:ind w:left="4320" w:hanging="360"/>
      </w:pPr>
    </w:lvl>
    <w:lvl w:ilvl="6" w:tplc="47784916" w:tentative="1">
      <w:start w:val="1"/>
      <w:numFmt w:val="decimal"/>
      <w:lvlText w:val="%7."/>
      <w:lvlJc w:val="left"/>
      <w:pPr>
        <w:tabs>
          <w:tab w:val="num" w:pos="5040"/>
        </w:tabs>
        <w:ind w:left="5040" w:hanging="360"/>
      </w:pPr>
    </w:lvl>
    <w:lvl w:ilvl="7" w:tplc="2952B642" w:tentative="1">
      <w:start w:val="1"/>
      <w:numFmt w:val="decimal"/>
      <w:lvlText w:val="%8."/>
      <w:lvlJc w:val="left"/>
      <w:pPr>
        <w:tabs>
          <w:tab w:val="num" w:pos="5760"/>
        </w:tabs>
        <w:ind w:left="5760" w:hanging="360"/>
      </w:pPr>
    </w:lvl>
    <w:lvl w:ilvl="8" w:tplc="7722BF64" w:tentative="1">
      <w:start w:val="1"/>
      <w:numFmt w:val="decimal"/>
      <w:lvlText w:val="%9."/>
      <w:lvlJc w:val="left"/>
      <w:pPr>
        <w:tabs>
          <w:tab w:val="num" w:pos="6480"/>
        </w:tabs>
        <w:ind w:left="6480" w:hanging="360"/>
      </w:pPr>
    </w:lvl>
  </w:abstractNum>
  <w:abstractNum w:abstractNumId="7" w15:restartNumberingAfterBreak="0">
    <w:nsid w:val="28C248D1"/>
    <w:multiLevelType w:val="multilevel"/>
    <w:tmpl w:val="739C9A10"/>
    <w:lvl w:ilvl="0">
      <w:start w:val="1"/>
      <w:numFmt w:val="decimal"/>
      <w:lvlText w:val="%1."/>
      <w:lvlJc w:val="left"/>
      <w:pPr>
        <w:ind w:left="360" w:hanging="360"/>
      </w:pPr>
      <w:rPr>
        <w:rFonts w:ascii="Calibri" w:eastAsia="Calibri" w:hAnsi="Calibri" w:cs="Calibri"/>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F84261"/>
    <w:multiLevelType w:val="hybridMultilevel"/>
    <w:tmpl w:val="76D2D6CE"/>
    <w:lvl w:ilvl="0" w:tplc="34449CBC">
      <w:start w:val="1"/>
      <w:numFmt w:val="bullet"/>
      <w:lvlText w:val=""/>
      <w:lvlPicBulletId w:val="0"/>
      <w:lvlJc w:val="left"/>
      <w:pPr>
        <w:tabs>
          <w:tab w:val="num" w:pos="720"/>
        </w:tabs>
        <w:ind w:left="720" w:hanging="360"/>
      </w:pPr>
      <w:rPr>
        <w:rFonts w:ascii="Symbol" w:hAnsi="Symbol" w:hint="default"/>
      </w:rPr>
    </w:lvl>
    <w:lvl w:ilvl="1" w:tplc="43BA8B60" w:tentative="1">
      <w:start w:val="1"/>
      <w:numFmt w:val="bullet"/>
      <w:lvlText w:val=""/>
      <w:lvlJc w:val="left"/>
      <w:pPr>
        <w:tabs>
          <w:tab w:val="num" w:pos="1440"/>
        </w:tabs>
        <w:ind w:left="1440" w:hanging="360"/>
      </w:pPr>
      <w:rPr>
        <w:rFonts w:ascii="Symbol" w:hAnsi="Symbol" w:hint="default"/>
      </w:rPr>
    </w:lvl>
    <w:lvl w:ilvl="2" w:tplc="839C8FF6" w:tentative="1">
      <w:start w:val="1"/>
      <w:numFmt w:val="bullet"/>
      <w:lvlText w:val=""/>
      <w:lvlJc w:val="left"/>
      <w:pPr>
        <w:tabs>
          <w:tab w:val="num" w:pos="2160"/>
        </w:tabs>
        <w:ind w:left="2160" w:hanging="360"/>
      </w:pPr>
      <w:rPr>
        <w:rFonts w:ascii="Symbol" w:hAnsi="Symbol" w:hint="default"/>
      </w:rPr>
    </w:lvl>
    <w:lvl w:ilvl="3" w:tplc="65B6864C" w:tentative="1">
      <w:start w:val="1"/>
      <w:numFmt w:val="bullet"/>
      <w:lvlText w:val=""/>
      <w:lvlJc w:val="left"/>
      <w:pPr>
        <w:tabs>
          <w:tab w:val="num" w:pos="2880"/>
        </w:tabs>
        <w:ind w:left="2880" w:hanging="360"/>
      </w:pPr>
      <w:rPr>
        <w:rFonts w:ascii="Symbol" w:hAnsi="Symbol" w:hint="default"/>
      </w:rPr>
    </w:lvl>
    <w:lvl w:ilvl="4" w:tplc="77AA101A" w:tentative="1">
      <w:start w:val="1"/>
      <w:numFmt w:val="bullet"/>
      <w:lvlText w:val=""/>
      <w:lvlJc w:val="left"/>
      <w:pPr>
        <w:tabs>
          <w:tab w:val="num" w:pos="3600"/>
        </w:tabs>
        <w:ind w:left="3600" w:hanging="360"/>
      </w:pPr>
      <w:rPr>
        <w:rFonts w:ascii="Symbol" w:hAnsi="Symbol" w:hint="default"/>
      </w:rPr>
    </w:lvl>
    <w:lvl w:ilvl="5" w:tplc="378EA56E" w:tentative="1">
      <w:start w:val="1"/>
      <w:numFmt w:val="bullet"/>
      <w:lvlText w:val=""/>
      <w:lvlJc w:val="left"/>
      <w:pPr>
        <w:tabs>
          <w:tab w:val="num" w:pos="4320"/>
        </w:tabs>
        <w:ind w:left="4320" w:hanging="360"/>
      </w:pPr>
      <w:rPr>
        <w:rFonts w:ascii="Symbol" w:hAnsi="Symbol" w:hint="default"/>
      </w:rPr>
    </w:lvl>
    <w:lvl w:ilvl="6" w:tplc="17E4DF2E" w:tentative="1">
      <w:start w:val="1"/>
      <w:numFmt w:val="bullet"/>
      <w:lvlText w:val=""/>
      <w:lvlJc w:val="left"/>
      <w:pPr>
        <w:tabs>
          <w:tab w:val="num" w:pos="5040"/>
        </w:tabs>
        <w:ind w:left="5040" w:hanging="360"/>
      </w:pPr>
      <w:rPr>
        <w:rFonts w:ascii="Symbol" w:hAnsi="Symbol" w:hint="default"/>
      </w:rPr>
    </w:lvl>
    <w:lvl w:ilvl="7" w:tplc="76DE9F38" w:tentative="1">
      <w:start w:val="1"/>
      <w:numFmt w:val="bullet"/>
      <w:lvlText w:val=""/>
      <w:lvlJc w:val="left"/>
      <w:pPr>
        <w:tabs>
          <w:tab w:val="num" w:pos="5760"/>
        </w:tabs>
        <w:ind w:left="5760" w:hanging="360"/>
      </w:pPr>
      <w:rPr>
        <w:rFonts w:ascii="Symbol" w:hAnsi="Symbol" w:hint="default"/>
      </w:rPr>
    </w:lvl>
    <w:lvl w:ilvl="8" w:tplc="ACA8209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6C73685"/>
    <w:multiLevelType w:val="hybridMultilevel"/>
    <w:tmpl w:val="9F2AB79A"/>
    <w:lvl w:ilvl="0" w:tplc="1D2A251C">
      <w:start w:val="1"/>
      <w:numFmt w:val="bullet"/>
      <w:lvlText w:val=""/>
      <w:lvlPicBulletId w:val="1"/>
      <w:lvlJc w:val="left"/>
      <w:pPr>
        <w:tabs>
          <w:tab w:val="num" w:pos="720"/>
        </w:tabs>
        <w:ind w:left="720" w:hanging="360"/>
      </w:pPr>
      <w:rPr>
        <w:rFonts w:ascii="Symbol" w:hAnsi="Symbol" w:hint="default"/>
      </w:rPr>
    </w:lvl>
    <w:lvl w:ilvl="1" w:tplc="00645C9C" w:tentative="1">
      <w:start w:val="1"/>
      <w:numFmt w:val="bullet"/>
      <w:lvlText w:val=""/>
      <w:lvlJc w:val="left"/>
      <w:pPr>
        <w:tabs>
          <w:tab w:val="num" w:pos="1440"/>
        </w:tabs>
        <w:ind w:left="1440" w:hanging="360"/>
      </w:pPr>
      <w:rPr>
        <w:rFonts w:ascii="Symbol" w:hAnsi="Symbol" w:hint="default"/>
      </w:rPr>
    </w:lvl>
    <w:lvl w:ilvl="2" w:tplc="6AC0CA92" w:tentative="1">
      <w:start w:val="1"/>
      <w:numFmt w:val="bullet"/>
      <w:lvlText w:val=""/>
      <w:lvlJc w:val="left"/>
      <w:pPr>
        <w:tabs>
          <w:tab w:val="num" w:pos="2160"/>
        </w:tabs>
        <w:ind w:left="2160" w:hanging="360"/>
      </w:pPr>
      <w:rPr>
        <w:rFonts w:ascii="Symbol" w:hAnsi="Symbol" w:hint="default"/>
      </w:rPr>
    </w:lvl>
    <w:lvl w:ilvl="3" w:tplc="D3029876" w:tentative="1">
      <w:start w:val="1"/>
      <w:numFmt w:val="bullet"/>
      <w:lvlText w:val=""/>
      <w:lvlJc w:val="left"/>
      <w:pPr>
        <w:tabs>
          <w:tab w:val="num" w:pos="2880"/>
        </w:tabs>
        <w:ind w:left="2880" w:hanging="360"/>
      </w:pPr>
      <w:rPr>
        <w:rFonts w:ascii="Symbol" w:hAnsi="Symbol" w:hint="default"/>
      </w:rPr>
    </w:lvl>
    <w:lvl w:ilvl="4" w:tplc="7CDC613A" w:tentative="1">
      <w:start w:val="1"/>
      <w:numFmt w:val="bullet"/>
      <w:lvlText w:val=""/>
      <w:lvlJc w:val="left"/>
      <w:pPr>
        <w:tabs>
          <w:tab w:val="num" w:pos="3600"/>
        </w:tabs>
        <w:ind w:left="3600" w:hanging="360"/>
      </w:pPr>
      <w:rPr>
        <w:rFonts w:ascii="Symbol" w:hAnsi="Symbol" w:hint="default"/>
      </w:rPr>
    </w:lvl>
    <w:lvl w:ilvl="5" w:tplc="667C0EF8" w:tentative="1">
      <w:start w:val="1"/>
      <w:numFmt w:val="bullet"/>
      <w:lvlText w:val=""/>
      <w:lvlJc w:val="left"/>
      <w:pPr>
        <w:tabs>
          <w:tab w:val="num" w:pos="4320"/>
        </w:tabs>
        <w:ind w:left="4320" w:hanging="360"/>
      </w:pPr>
      <w:rPr>
        <w:rFonts w:ascii="Symbol" w:hAnsi="Symbol" w:hint="default"/>
      </w:rPr>
    </w:lvl>
    <w:lvl w:ilvl="6" w:tplc="BB88D6C6" w:tentative="1">
      <w:start w:val="1"/>
      <w:numFmt w:val="bullet"/>
      <w:lvlText w:val=""/>
      <w:lvlJc w:val="left"/>
      <w:pPr>
        <w:tabs>
          <w:tab w:val="num" w:pos="5040"/>
        </w:tabs>
        <w:ind w:left="5040" w:hanging="360"/>
      </w:pPr>
      <w:rPr>
        <w:rFonts w:ascii="Symbol" w:hAnsi="Symbol" w:hint="default"/>
      </w:rPr>
    </w:lvl>
    <w:lvl w:ilvl="7" w:tplc="F4526DFC" w:tentative="1">
      <w:start w:val="1"/>
      <w:numFmt w:val="bullet"/>
      <w:lvlText w:val=""/>
      <w:lvlJc w:val="left"/>
      <w:pPr>
        <w:tabs>
          <w:tab w:val="num" w:pos="5760"/>
        </w:tabs>
        <w:ind w:left="5760" w:hanging="360"/>
      </w:pPr>
      <w:rPr>
        <w:rFonts w:ascii="Symbol" w:hAnsi="Symbol" w:hint="default"/>
      </w:rPr>
    </w:lvl>
    <w:lvl w:ilvl="8" w:tplc="B3DA4A3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84C408F"/>
    <w:multiLevelType w:val="hybridMultilevel"/>
    <w:tmpl w:val="4866EE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8E413E"/>
    <w:multiLevelType w:val="multilevel"/>
    <w:tmpl w:val="4D82C3CA"/>
    <w:lvl w:ilvl="0">
      <w:start w:val="1"/>
      <w:numFmt w:val="upperRoman"/>
      <w:lvlText w:val="%1."/>
      <w:lvlJc w:val="righ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4CF22704"/>
    <w:multiLevelType w:val="hybridMultilevel"/>
    <w:tmpl w:val="0DD650A8"/>
    <w:lvl w:ilvl="0" w:tplc="91CA8116">
      <w:start w:val="1"/>
      <w:numFmt w:val="bullet"/>
      <w:lvlText w:val=""/>
      <w:lvlPicBulletId w:val="0"/>
      <w:lvlJc w:val="left"/>
      <w:pPr>
        <w:tabs>
          <w:tab w:val="num" w:pos="720"/>
        </w:tabs>
        <w:ind w:left="720" w:hanging="360"/>
      </w:pPr>
      <w:rPr>
        <w:rFonts w:ascii="Symbol" w:hAnsi="Symbol" w:hint="default"/>
      </w:rPr>
    </w:lvl>
    <w:lvl w:ilvl="1" w:tplc="CD7CACFC" w:tentative="1">
      <w:start w:val="1"/>
      <w:numFmt w:val="bullet"/>
      <w:lvlText w:val=""/>
      <w:lvlJc w:val="left"/>
      <w:pPr>
        <w:tabs>
          <w:tab w:val="num" w:pos="1440"/>
        </w:tabs>
        <w:ind w:left="1440" w:hanging="360"/>
      </w:pPr>
      <w:rPr>
        <w:rFonts w:ascii="Symbol" w:hAnsi="Symbol" w:hint="default"/>
      </w:rPr>
    </w:lvl>
    <w:lvl w:ilvl="2" w:tplc="DA92CC6C" w:tentative="1">
      <w:start w:val="1"/>
      <w:numFmt w:val="bullet"/>
      <w:lvlText w:val=""/>
      <w:lvlJc w:val="left"/>
      <w:pPr>
        <w:tabs>
          <w:tab w:val="num" w:pos="2160"/>
        </w:tabs>
        <w:ind w:left="2160" w:hanging="360"/>
      </w:pPr>
      <w:rPr>
        <w:rFonts w:ascii="Symbol" w:hAnsi="Symbol" w:hint="default"/>
      </w:rPr>
    </w:lvl>
    <w:lvl w:ilvl="3" w:tplc="EAF8F100" w:tentative="1">
      <w:start w:val="1"/>
      <w:numFmt w:val="bullet"/>
      <w:lvlText w:val=""/>
      <w:lvlJc w:val="left"/>
      <w:pPr>
        <w:tabs>
          <w:tab w:val="num" w:pos="2880"/>
        </w:tabs>
        <w:ind w:left="2880" w:hanging="360"/>
      </w:pPr>
      <w:rPr>
        <w:rFonts w:ascii="Symbol" w:hAnsi="Symbol" w:hint="default"/>
      </w:rPr>
    </w:lvl>
    <w:lvl w:ilvl="4" w:tplc="0D561384" w:tentative="1">
      <w:start w:val="1"/>
      <w:numFmt w:val="bullet"/>
      <w:lvlText w:val=""/>
      <w:lvlJc w:val="left"/>
      <w:pPr>
        <w:tabs>
          <w:tab w:val="num" w:pos="3600"/>
        </w:tabs>
        <w:ind w:left="3600" w:hanging="360"/>
      </w:pPr>
      <w:rPr>
        <w:rFonts w:ascii="Symbol" w:hAnsi="Symbol" w:hint="default"/>
      </w:rPr>
    </w:lvl>
    <w:lvl w:ilvl="5" w:tplc="F76CB5AC" w:tentative="1">
      <w:start w:val="1"/>
      <w:numFmt w:val="bullet"/>
      <w:lvlText w:val=""/>
      <w:lvlJc w:val="left"/>
      <w:pPr>
        <w:tabs>
          <w:tab w:val="num" w:pos="4320"/>
        </w:tabs>
        <w:ind w:left="4320" w:hanging="360"/>
      </w:pPr>
      <w:rPr>
        <w:rFonts w:ascii="Symbol" w:hAnsi="Symbol" w:hint="default"/>
      </w:rPr>
    </w:lvl>
    <w:lvl w:ilvl="6" w:tplc="0F2C4ADA" w:tentative="1">
      <w:start w:val="1"/>
      <w:numFmt w:val="bullet"/>
      <w:lvlText w:val=""/>
      <w:lvlJc w:val="left"/>
      <w:pPr>
        <w:tabs>
          <w:tab w:val="num" w:pos="5040"/>
        </w:tabs>
        <w:ind w:left="5040" w:hanging="360"/>
      </w:pPr>
      <w:rPr>
        <w:rFonts w:ascii="Symbol" w:hAnsi="Symbol" w:hint="default"/>
      </w:rPr>
    </w:lvl>
    <w:lvl w:ilvl="7" w:tplc="15B28E82" w:tentative="1">
      <w:start w:val="1"/>
      <w:numFmt w:val="bullet"/>
      <w:lvlText w:val=""/>
      <w:lvlJc w:val="left"/>
      <w:pPr>
        <w:tabs>
          <w:tab w:val="num" w:pos="5760"/>
        </w:tabs>
        <w:ind w:left="5760" w:hanging="360"/>
      </w:pPr>
      <w:rPr>
        <w:rFonts w:ascii="Symbol" w:hAnsi="Symbol" w:hint="default"/>
      </w:rPr>
    </w:lvl>
    <w:lvl w:ilvl="8" w:tplc="AAF275C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5C61CA5"/>
    <w:multiLevelType w:val="hybridMultilevel"/>
    <w:tmpl w:val="35BCFA34"/>
    <w:lvl w:ilvl="0" w:tplc="52E21DA4">
      <w:start w:val="1"/>
      <w:numFmt w:val="bullet"/>
      <w:lvlText w:val=""/>
      <w:lvlPicBulletId w:val="0"/>
      <w:lvlJc w:val="left"/>
      <w:pPr>
        <w:tabs>
          <w:tab w:val="num" w:pos="720"/>
        </w:tabs>
        <w:ind w:left="720" w:hanging="360"/>
      </w:pPr>
      <w:rPr>
        <w:rFonts w:ascii="Symbol" w:hAnsi="Symbol" w:hint="default"/>
      </w:rPr>
    </w:lvl>
    <w:lvl w:ilvl="1" w:tplc="70CE1992" w:tentative="1">
      <w:start w:val="1"/>
      <w:numFmt w:val="bullet"/>
      <w:lvlText w:val=""/>
      <w:lvlJc w:val="left"/>
      <w:pPr>
        <w:tabs>
          <w:tab w:val="num" w:pos="1440"/>
        </w:tabs>
        <w:ind w:left="1440" w:hanging="360"/>
      </w:pPr>
      <w:rPr>
        <w:rFonts w:ascii="Symbol" w:hAnsi="Symbol" w:hint="default"/>
      </w:rPr>
    </w:lvl>
    <w:lvl w:ilvl="2" w:tplc="37589334" w:tentative="1">
      <w:start w:val="1"/>
      <w:numFmt w:val="bullet"/>
      <w:lvlText w:val=""/>
      <w:lvlJc w:val="left"/>
      <w:pPr>
        <w:tabs>
          <w:tab w:val="num" w:pos="2160"/>
        </w:tabs>
        <w:ind w:left="2160" w:hanging="360"/>
      </w:pPr>
      <w:rPr>
        <w:rFonts w:ascii="Symbol" w:hAnsi="Symbol" w:hint="default"/>
      </w:rPr>
    </w:lvl>
    <w:lvl w:ilvl="3" w:tplc="B7385814" w:tentative="1">
      <w:start w:val="1"/>
      <w:numFmt w:val="bullet"/>
      <w:lvlText w:val=""/>
      <w:lvlJc w:val="left"/>
      <w:pPr>
        <w:tabs>
          <w:tab w:val="num" w:pos="2880"/>
        </w:tabs>
        <w:ind w:left="2880" w:hanging="360"/>
      </w:pPr>
      <w:rPr>
        <w:rFonts w:ascii="Symbol" w:hAnsi="Symbol" w:hint="default"/>
      </w:rPr>
    </w:lvl>
    <w:lvl w:ilvl="4" w:tplc="872645B0" w:tentative="1">
      <w:start w:val="1"/>
      <w:numFmt w:val="bullet"/>
      <w:lvlText w:val=""/>
      <w:lvlJc w:val="left"/>
      <w:pPr>
        <w:tabs>
          <w:tab w:val="num" w:pos="3600"/>
        </w:tabs>
        <w:ind w:left="3600" w:hanging="360"/>
      </w:pPr>
      <w:rPr>
        <w:rFonts w:ascii="Symbol" w:hAnsi="Symbol" w:hint="default"/>
      </w:rPr>
    </w:lvl>
    <w:lvl w:ilvl="5" w:tplc="DF9CE22E" w:tentative="1">
      <w:start w:val="1"/>
      <w:numFmt w:val="bullet"/>
      <w:lvlText w:val=""/>
      <w:lvlJc w:val="left"/>
      <w:pPr>
        <w:tabs>
          <w:tab w:val="num" w:pos="4320"/>
        </w:tabs>
        <w:ind w:left="4320" w:hanging="360"/>
      </w:pPr>
      <w:rPr>
        <w:rFonts w:ascii="Symbol" w:hAnsi="Symbol" w:hint="default"/>
      </w:rPr>
    </w:lvl>
    <w:lvl w:ilvl="6" w:tplc="7BEC6856" w:tentative="1">
      <w:start w:val="1"/>
      <w:numFmt w:val="bullet"/>
      <w:lvlText w:val=""/>
      <w:lvlJc w:val="left"/>
      <w:pPr>
        <w:tabs>
          <w:tab w:val="num" w:pos="5040"/>
        </w:tabs>
        <w:ind w:left="5040" w:hanging="360"/>
      </w:pPr>
      <w:rPr>
        <w:rFonts w:ascii="Symbol" w:hAnsi="Symbol" w:hint="default"/>
      </w:rPr>
    </w:lvl>
    <w:lvl w:ilvl="7" w:tplc="4204FC3A" w:tentative="1">
      <w:start w:val="1"/>
      <w:numFmt w:val="bullet"/>
      <w:lvlText w:val=""/>
      <w:lvlJc w:val="left"/>
      <w:pPr>
        <w:tabs>
          <w:tab w:val="num" w:pos="5760"/>
        </w:tabs>
        <w:ind w:left="5760" w:hanging="360"/>
      </w:pPr>
      <w:rPr>
        <w:rFonts w:ascii="Symbol" w:hAnsi="Symbol" w:hint="default"/>
      </w:rPr>
    </w:lvl>
    <w:lvl w:ilvl="8" w:tplc="F05A685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7F44C63"/>
    <w:multiLevelType w:val="multilevel"/>
    <w:tmpl w:val="8F1A3A7A"/>
    <w:lvl w:ilvl="0">
      <w:start w:val="1"/>
      <w:numFmt w:val="upperRoman"/>
      <w:lvlText w:val="%1."/>
      <w:lvlJc w:val="righ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6CE264CF"/>
    <w:multiLevelType w:val="hybridMultilevel"/>
    <w:tmpl w:val="2A820EF4"/>
    <w:lvl w:ilvl="0" w:tplc="0778EF1C">
      <w:start w:val="1"/>
      <w:numFmt w:val="bullet"/>
      <w:lvlText w:val=""/>
      <w:lvlPicBulletId w:val="0"/>
      <w:lvlJc w:val="left"/>
      <w:pPr>
        <w:tabs>
          <w:tab w:val="num" w:pos="720"/>
        </w:tabs>
        <w:ind w:left="720" w:hanging="360"/>
      </w:pPr>
      <w:rPr>
        <w:rFonts w:ascii="Symbol" w:hAnsi="Symbol" w:hint="default"/>
      </w:rPr>
    </w:lvl>
    <w:lvl w:ilvl="1" w:tplc="9BF48624" w:tentative="1">
      <w:start w:val="1"/>
      <w:numFmt w:val="bullet"/>
      <w:lvlText w:val=""/>
      <w:lvlJc w:val="left"/>
      <w:pPr>
        <w:tabs>
          <w:tab w:val="num" w:pos="1440"/>
        </w:tabs>
        <w:ind w:left="1440" w:hanging="360"/>
      </w:pPr>
      <w:rPr>
        <w:rFonts w:ascii="Symbol" w:hAnsi="Symbol" w:hint="default"/>
      </w:rPr>
    </w:lvl>
    <w:lvl w:ilvl="2" w:tplc="8DA8D020" w:tentative="1">
      <w:start w:val="1"/>
      <w:numFmt w:val="bullet"/>
      <w:lvlText w:val=""/>
      <w:lvlJc w:val="left"/>
      <w:pPr>
        <w:tabs>
          <w:tab w:val="num" w:pos="2160"/>
        </w:tabs>
        <w:ind w:left="2160" w:hanging="360"/>
      </w:pPr>
      <w:rPr>
        <w:rFonts w:ascii="Symbol" w:hAnsi="Symbol" w:hint="default"/>
      </w:rPr>
    </w:lvl>
    <w:lvl w:ilvl="3" w:tplc="EF424DBC" w:tentative="1">
      <w:start w:val="1"/>
      <w:numFmt w:val="bullet"/>
      <w:lvlText w:val=""/>
      <w:lvlJc w:val="left"/>
      <w:pPr>
        <w:tabs>
          <w:tab w:val="num" w:pos="2880"/>
        </w:tabs>
        <w:ind w:left="2880" w:hanging="360"/>
      </w:pPr>
      <w:rPr>
        <w:rFonts w:ascii="Symbol" w:hAnsi="Symbol" w:hint="default"/>
      </w:rPr>
    </w:lvl>
    <w:lvl w:ilvl="4" w:tplc="90E8B56C" w:tentative="1">
      <w:start w:val="1"/>
      <w:numFmt w:val="bullet"/>
      <w:lvlText w:val=""/>
      <w:lvlJc w:val="left"/>
      <w:pPr>
        <w:tabs>
          <w:tab w:val="num" w:pos="3600"/>
        </w:tabs>
        <w:ind w:left="3600" w:hanging="360"/>
      </w:pPr>
      <w:rPr>
        <w:rFonts w:ascii="Symbol" w:hAnsi="Symbol" w:hint="default"/>
      </w:rPr>
    </w:lvl>
    <w:lvl w:ilvl="5" w:tplc="8EE46BD6" w:tentative="1">
      <w:start w:val="1"/>
      <w:numFmt w:val="bullet"/>
      <w:lvlText w:val=""/>
      <w:lvlJc w:val="left"/>
      <w:pPr>
        <w:tabs>
          <w:tab w:val="num" w:pos="4320"/>
        </w:tabs>
        <w:ind w:left="4320" w:hanging="360"/>
      </w:pPr>
      <w:rPr>
        <w:rFonts w:ascii="Symbol" w:hAnsi="Symbol" w:hint="default"/>
      </w:rPr>
    </w:lvl>
    <w:lvl w:ilvl="6" w:tplc="85CAF74A" w:tentative="1">
      <w:start w:val="1"/>
      <w:numFmt w:val="bullet"/>
      <w:lvlText w:val=""/>
      <w:lvlJc w:val="left"/>
      <w:pPr>
        <w:tabs>
          <w:tab w:val="num" w:pos="5040"/>
        </w:tabs>
        <w:ind w:left="5040" w:hanging="360"/>
      </w:pPr>
      <w:rPr>
        <w:rFonts w:ascii="Symbol" w:hAnsi="Symbol" w:hint="default"/>
      </w:rPr>
    </w:lvl>
    <w:lvl w:ilvl="7" w:tplc="84F056E2" w:tentative="1">
      <w:start w:val="1"/>
      <w:numFmt w:val="bullet"/>
      <w:lvlText w:val=""/>
      <w:lvlJc w:val="left"/>
      <w:pPr>
        <w:tabs>
          <w:tab w:val="num" w:pos="5760"/>
        </w:tabs>
        <w:ind w:left="5760" w:hanging="360"/>
      </w:pPr>
      <w:rPr>
        <w:rFonts w:ascii="Symbol" w:hAnsi="Symbol" w:hint="default"/>
      </w:rPr>
    </w:lvl>
    <w:lvl w:ilvl="8" w:tplc="7F58B0E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1EF3B86"/>
    <w:multiLevelType w:val="multilevel"/>
    <w:tmpl w:val="903E190E"/>
    <w:lvl w:ilvl="0">
      <w:start w:val="1"/>
      <w:numFmt w:val="upperRoman"/>
      <w:lvlText w:val="%1."/>
      <w:lvlJc w:val="righ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435902081">
    <w:abstractNumId w:val="4"/>
  </w:num>
  <w:num w:numId="2" w16cid:durableId="1959602278">
    <w:abstractNumId w:val="7"/>
  </w:num>
  <w:num w:numId="3" w16cid:durableId="488980982">
    <w:abstractNumId w:val="14"/>
  </w:num>
  <w:num w:numId="4" w16cid:durableId="1537351123">
    <w:abstractNumId w:val="0"/>
  </w:num>
  <w:num w:numId="5" w16cid:durableId="1164980035">
    <w:abstractNumId w:val="3"/>
  </w:num>
  <w:num w:numId="6" w16cid:durableId="893275795">
    <w:abstractNumId w:val="2"/>
  </w:num>
  <w:num w:numId="7" w16cid:durableId="724183974">
    <w:abstractNumId w:val="6"/>
  </w:num>
  <w:num w:numId="8" w16cid:durableId="27612371">
    <w:abstractNumId w:val="16"/>
  </w:num>
  <w:num w:numId="9" w16cid:durableId="1444616963">
    <w:abstractNumId w:val="11"/>
  </w:num>
  <w:num w:numId="10" w16cid:durableId="99104476">
    <w:abstractNumId w:val="10"/>
  </w:num>
  <w:num w:numId="11" w16cid:durableId="1834682159">
    <w:abstractNumId w:val="12"/>
  </w:num>
  <w:num w:numId="12" w16cid:durableId="1614552361">
    <w:abstractNumId w:val="15"/>
  </w:num>
  <w:num w:numId="13" w16cid:durableId="1045107948">
    <w:abstractNumId w:val="13"/>
  </w:num>
  <w:num w:numId="14" w16cid:durableId="299238403">
    <w:abstractNumId w:val="9"/>
  </w:num>
  <w:num w:numId="15" w16cid:durableId="1763840905">
    <w:abstractNumId w:val="5"/>
  </w:num>
  <w:num w:numId="16" w16cid:durableId="932782533">
    <w:abstractNumId w:val="8"/>
  </w:num>
  <w:num w:numId="17" w16cid:durableId="136197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jQ3NjC3sDAwMzBQ0lEKTi0uzszPAykwrAUARGm3UywAAAA="/>
  </w:docVars>
  <w:rsids>
    <w:rsidRoot w:val="006816F3"/>
    <w:rsid w:val="00081951"/>
    <w:rsid w:val="000F0F13"/>
    <w:rsid w:val="00275DEE"/>
    <w:rsid w:val="003A7282"/>
    <w:rsid w:val="005636D8"/>
    <w:rsid w:val="005C58F1"/>
    <w:rsid w:val="005D452E"/>
    <w:rsid w:val="00617804"/>
    <w:rsid w:val="006816F3"/>
    <w:rsid w:val="006B44E5"/>
    <w:rsid w:val="006D6065"/>
    <w:rsid w:val="008152CB"/>
    <w:rsid w:val="009110E0"/>
    <w:rsid w:val="00920B48"/>
    <w:rsid w:val="009673D0"/>
    <w:rsid w:val="009A083E"/>
    <w:rsid w:val="009A46A3"/>
    <w:rsid w:val="00A2556D"/>
    <w:rsid w:val="00A562BA"/>
    <w:rsid w:val="00A947B0"/>
    <w:rsid w:val="00B27B52"/>
    <w:rsid w:val="00C0225B"/>
    <w:rsid w:val="00C34630"/>
    <w:rsid w:val="00CC7E77"/>
    <w:rsid w:val="00D469A6"/>
    <w:rsid w:val="00D4799D"/>
    <w:rsid w:val="00D561FB"/>
    <w:rsid w:val="00DA4C1F"/>
    <w:rsid w:val="00DD3249"/>
    <w:rsid w:val="00DE00CA"/>
    <w:rsid w:val="00E04F2A"/>
    <w:rsid w:val="00E6310D"/>
    <w:rsid w:val="00EA3FEA"/>
    <w:rsid w:val="00EB3191"/>
    <w:rsid w:val="00EB7B2F"/>
    <w:rsid w:val="00F03971"/>
    <w:rsid w:val="00F04C48"/>
    <w:rsid w:val="00F11EB3"/>
    <w:rsid w:val="00F4596A"/>
    <w:rsid w:val="00FF00F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C280DB9"/>
  <w15:docId w15:val="{1BEECFCC-1699-F641-88A6-87595F15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1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EB3"/>
  </w:style>
  <w:style w:type="paragraph" w:styleId="Footer">
    <w:name w:val="footer"/>
    <w:basedOn w:val="Normal"/>
    <w:link w:val="FooterChar"/>
    <w:uiPriority w:val="99"/>
    <w:unhideWhenUsed/>
    <w:rsid w:val="00F11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EB3"/>
  </w:style>
  <w:style w:type="table" w:customStyle="1" w:styleId="TableGrid1">
    <w:name w:val="Table Grid1"/>
    <w:basedOn w:val="TableNormal"/>
    <w:next w:val="TableGrid"/>
    <w:uiPriority w:val="39"/>
    <w:rsid w:val="006B44E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4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B44E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A2556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E6310D"/>
    <w:pPr>
      <w:ind w:left="720"/>
      <w:contextualSpacing/>
    </w:pPr>
  </w:style>
  <w:style w:type="paragraph" w:styleId="TOCHeading">
    <w:name w:val="TOC Heading"/>
    <w:basedOn w:val="Heading1"/>
    <w:next w:val="Normal"/>
    <w:uiPriority w:val="39"/>
    <w:unhideWhenUsed/>
    <w:qFormat/>
    <w:rsid w:val="00E6310D"/>
    <w:pPr>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E6310D"/>
    <w:pPr>
      <w:spacing w:after="100"/>
    </w:pPr>
  </w:style>
  <w:style w:type="character" w:styleId="Hyperlink">
    <w:name w:val="Hyperlink"/>
    <w:basedOn w:val="DefaultParagraphFont"/>
    <w:uiPriority w:val="99"/>
    <w:unhideWhenUsed/>
    <w:rsid w:val="00E631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dis.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Badreya Abbas</dc:creator>
  <cp:lastModifiedBy>Badreya Abbas</cp:lastModifiedBy>
  <cp:revision>2</cp:revision>
  <cp:lastPrinted>2023-05-28T03:39:00Z</cp:lastPrinted>
  <dcterms:created xsi:type="dcterms:W3CDTF">2023-09-26T03:05:00Z</dcterms:created>
  <dcterms:modified xsi:type="dcterms:W3CDTF">2023-09-26T03:05:00Z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21d662c39b85d9124ad10d30f8406631428b3def1cb9787c41da89cc1c943d88</vt:lpwstr>
  </property>
</Properties>
</file>